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42700" w14:textId="77777777" w:rsidR="005E554C" w:rsidRDefault="00073F94">
      <w:pPr>
        <w:tabs>
          <w:tab w:val="left" w:pos="9367"/>
        </w:tabs>
        <w:ind w:left="7583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710DDC3C">
          <v:group id="docshapegroup1" o:spid="_x0000_s1138" style="width:76.1pt;height:45.05pt;mso-position-horizontal-relative:char;mso-position-vertical-relative:line" coordsize="1522,901">
            <v:shape id="docshape2" o:spid="_x0000_s1140" style="position:absolute;left:2;width:1520;height:539" coordorigin="2" coordsize="1520,539" o:spt="100" adj="0,,0" path="m355,l244,r,349l131,,2,r,538l112,538r,-350l224,538r131,l355,xm766,538l742,416,723,325,675,85,657,,608,r,325l535,325,572,85r36,240l608,,484,,374,538r128,l521,416r100,l639,538r127,xm1131,134r-1,-29l1128,93r-1,-9l1121,67r-7,-15l1095,30,1075,16,1056,8,1042,5,1024,2,1005,1r-4,l1001,128r-1,13l1000,403r-1,10l996,426r-7,10l976,442r-7,3l966,445r-55,l911,93r40,l960,93r14,3l989,104r9,17l1001,128r,-127l990,r-8,l785,r,538l987,538r32,l1051,533r30,-12l1107,500r13,-22l1127,454r1,-9l1130,428r1,-25l1131,134xm1522,539l1497,416r-18,-91l1430,85,1413,r-50,l1363,325r-72,l1328,85r35,240l1363,,1239,,1130,539r127,l1276,416r100,l1395,539r127,xe" fillcolor="#b22028" stroked="f">
              <v:stroke joinstyle="round"/>
              <v:formulas/>
              <v:path arrowok="t" o:connecttype="segments"/>
            </v:shape>
            <v:shape id="docshape3" o:spid="_x0000_s1139" style="position:absolute;top:571;width:1522;height:329" coordorigin=",572" coordsize="1522,329" o:spt="100" adj="0,,0" path="m1522,703r-47,60l1424,794r-88,11l1178,806r-81,-2l1017,796,936,786,857,772,698,744,620,731,543,720r-76,-8l392,710,226,725,103,758,26,791,,806r,94l86,844r70,-28l246,805r146,-2l467,806r76,8l620,824r78,14l857,866r79,13l1017,890r80,8l1178,900r168,-16l1451,849r55,-36l1522,797r,-94xm1522,572r-47,59l1424,662r-88,11l1178,675r-81,-3l1017,665,936,654,857,641,698,612,620,599,543,588r-76,-7l392,578,226,593,103,627,26,660,,675r,94l86,713r70,-29l246,674r146,-2l467,675r76,7l620,693r78,13l857,735r79,13l1017,759r80,7l1178,769r168,-16l1451,717r55,-35l1522,666r,-94xe" fillcolor="#7e868c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rFonts w:ascii="Times New Roman"/>
          <w:sz w:val="20"/>
        </w:rPr>
        <w:tab/>
      </w:r>
      <w:r>
        <w:rPr>
          <w:rFonts w:ascii="Times New Roman"/>
          <w:position w:val="40"/>
          <w:sz w:val="20"/>
        </w:rPr>
      </w:r>
      <w:r>
        <w:rPr>
          <w:rFonts w:ascii="Times New Roman"/>
          <w:position w:val="40"/>
          <w:sz w:val="20"/>
        </w:rPr>
        <w:pict w14:anchorId="55995B60">
          <v:group id="docshapegroup4" o:spid="_x0000_s1136" style="width:41.65pt;height:9.2pt;mso-position-horizontal-relative:char;mso-position-vertical-relative:line" coordsize="833,184">
            <v:shape id="docshape5" o:spid="_x0000_s1137" style="position:absolute;width:833;height:184" coordsize="833,184" o:spt="100" adj="0,,0" path="m104,181l97,142,92,115,78,38,71,2r-7,l64,115r-24,l52,38r,l64,115,64,2,33,2,,181r30,l35,142r34,l74,181r30,xm214,49l212,30,203,14,189,4,169,,148,4r-15,9l125,28r-3,18l122,138r3,18l133,170r15,10l169,184r20,-4l203,170r9,-14l214,138r,-21l184,117r,34l180,157r-24,l152,151r,-118l156,27r21,l184,33r,29l214,62r,-13xm338,181r-8,-39l325,115,311,38,305,2r-7,l298,115r-25,l285,38r1,l298,115,298,2r-31,l234,181r29,l269,142r33,l308,181r30,xm449,56l446,33r-2,-5l437,16,422,6,419,5r,29l419,150r-6,6l386,156r,-128l413,28r6,6l419,5,401,2r-46,l355,181r46,l422,178r15,-10l444,156r2,-5l449,127r,-71xm565,154r-55,l510,102r39,l549,75r-39,l510,29r51,l561,2r-82,l479,181r86,l565,154xm712,2r-40,l650,107r-1,l628,2r-41,l587,181r27,l614,42r1,l642,181r15,l685,42r,l685,181r27,l712,2xm833,2r-31,l781,71r,l759,2r-31,l765,107r,74l796,181r,-74l833,2xe" fillcolor="#7e868c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2C791E2B" w14:textId="77777777" w:rsidR="005E554C" w:rsidRDefault="00073F94">
      <w:pPr>
        <w:pStyle w:val="Heading1"/>
        <w:ind w:left="2555" w:right="2546"/>
      </w:pPr>
      <w:r>
        <w:pict w14:anchorId="77534A70">
          <v:rect id="docshape6" o:spid="_x0000_s1135" style="position:absolute;left:0;text-align:left;margin-left:509.9pt;margin-top:-47.15pt;width:.45pt;height:42.3pt;z-index:-16061952;mso-position-horizontal-relative:page" fillcolor="#7e868c" stroked="f">
            <w10:wrap anchorx="page"/>
          </v:rect>
        </w:pict>
      </w:r>
      <w:r>
        <w:rPr>
          <w:color w:val="B22028"/>
          <w:w w:val="90"/>
        </w:rPr>
        <w:t>PARTS</w:t>
      </w:r>
      <w:r>
        <w:rPr>
          <w:color w:val="B22028"/>
          <w:spacing w:val="-8"/>
        </w:rPr>
        <w:t xml:space="preserve"> </w:t>
      </w:r>
      <w:r>
        <w:rPr>
          <w:color w:val="B22028"/>
          <w:w w:val="90"/>
        </w:rPr>
        <w:t>HOMEWORK</w:t>
      </w:r>
      <w:r>
        <w:rPr>
          <w:color w:val="B22028"/>
          <w:spacing w:val="-7"/>
        </w:rPr>
        <w:t xml:space="preserve"> </w:t>
      </w:r>
      <w:r>
        <w:rPr>
          <w:color w:val="B22028"/>
          <w:w w:val="90"/>
        </w:rPr>
        <w:t>–</w:t>
      </w:r>
      <w:r>
        <w:rPr>
          <w:color w:val="B22028"/>
          <w:spacing w:val="-8"/>
        </w:rPr>
        <w:t xml:space="preserve"> </w:t>
      </w:r>
      <w:r>
        <w:rPr>
          <w:color w:val="B22028"/>
          <w:w w:val="90"/>
        </w:rPr>
        <w:t>ACTION</w:t>
      </w:r>
      <w:r>
        <w:rPr>
          <w:color w:val="B22028"/>
          <w:spacing w:val="-7"/>
        </w:rPr>
        <w:t xml:space="preserve"> </w:t>
      </w:r>
      <w:r>
        <w:rPr>
          <w:color w:val="B22028"/>
          <w:spacing w:val="-4"/>
          <w:w w:val="90"/>
        </w:rPr>
        <w:t>PLAN</w:t>
      </w:r>
    </w:p>
    <w:p w14:paraId="3D871211" w14:textId="77777777" w:rsidR="005E554C" w:rsidRDefault="005E554C">
      <w:pPr>
        <w:pStyle w:val="BodyText"/>
        <w:rPr>
          <w:rFonts w:ascii="Trebuchet MS"/>
          <w:b/>
          <w:sz w:val="20"/>
        </w:rPr>
      </w:pPr>
    </w:p>
    <w:p w14:paraId="01CCE3BB" w14:textId="5B4D1A5D" w:rsidR="005E554C" w:rsidRDefault="00073F94">
      <w:pPr>
        <w:tabs>
          <w:tab w:val="left" w:pos="2525"/>
          <w:tab w:val="left" w:pos="4861"/>
          <w:tab w:val="left" w:pos="7092"/>
          <w:tab w:val="left" w:pos="9046"/>
        </w:tabs>
        <w:spacing w:before="270"/>
        <w:ind w:left="721"/>
        <w:rPr>
          <w:rFonts w:ascii="Trebuchet MS"/>
          <w:b/>
          <w:sz w:val="24"/>
        </w:rPr>
      </w:pPr>
      <w:r>
        <w:pict w14:anchorId="515B9F5A">
          <v:group id="docshapegroup7" o:spid="_x0000_s1132" style="position:absolute;left:0;text-align:left;margin-left:373.85pt;margin-top:11.2pt;width:21.6pt;height:21.6pt;z-index:-16061440;mso-position-horizontal-relative:page" coordorigin="7477,224" coordsize="432,432">
            <v:shape id="docshape8" o:spid="_x0000_s1134" style="position:absolute;left:7476;top:224;width:432;height:432" coordorigin="7477,224" coordsize="432,432" path="m7693,224r-68,11l7565,266r-47,47l7488,372r-11,68l7488,509r30,59l7565,615r60,30l7693,656r68,-11l7820,615r47,-47l7898,509r11,-69l7898,372r-31,-59l7820,266r-59,-31l7693,224xe" fillcolor="#f05125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9" o:spid="_x0000_s1133" type="#_x0000_t202" style="position:absolute;left:7476;top:224;width:432;height:432" filled="f" stroked="f">
              <v:textbox inset="0,0,0,0">
                <w:txbxContent>
                  <w:p w14:paraId="28DD286B" w14:textId="77777777" w:rsidR="005E554C" w:rsidRDefault="00073F94">
                    <w:pPr>
                      <w:spacing w:before="43"/>
                      <w:ind w:left="125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>R</w:t>
                    </w:r>
                  </w:p>
                </w:txbxContent>
              </v:textbox>
            </v:shape>
            <w10:wrap anchorx="page"/>
          </v:group>
        </w:pict>
      </w:r>
      <w:r>
        <w:pict w14:anchorId="42FD127E">
          <v:group id="docshapegroup10" o:spid="_x0000_s1129" style="position:absolute;left:0;text-align:left;margin-left:147.3pt;margin-top:11.2pt;width:21.6pt;height:21.6pt;z-index:-16060928;mso-position-horizontal-relative:page" coordorigin="2946,224" coordsize="432,432">
            <v:shape id="docshape11" o:spid="_x0000_s1131" style="position:absolute;left:2946;top:224;width:432;height:432" coordorigin="2946,224" coordsize="432,432" path="m3162,224r-68,11l3035,266r-47,47l2957,372r-11,68l2957,509r31,59l3035,615r59,30l3162,656r69,-11l3290,615r47,-47l3367,509r11,-69l3367,372r-30,-59l3290,266r-59,-31l3162,224xe" fillcolor="#40ad49" stroked="f">
              <v:path arrowok="t"/>
            </v:shape>
            <v:shape id="docshape12" o:spid="_x0000_s1130" type="#_x0000_t202" style="position:absolute;left:2946;top:224;width:432;height:432" filled="f" stroked="f">
              <v:textbox inset="0,0,0,0">
                <w:txbxContent>
                  <w:p w14:paraId="70B80CCC" w14:textId="77777777" w:rsidR="005E554C" w:rsidRDefault="00073F94">
                    <w:pPr>
                      <w:spacing w:before="43"/>
                      <w:ind w:left="78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>M</w:t>
                    </w:r>
                  </w:p>
                </w:txbxContent>
              </v:textbox>
            </v:shape>
            <w10:wrap anchorx="page"/>
          </v:group>
        </w:pict>
      </w:r>
      <w:r>
        <w:pict w14:anchorId="01BB3A9A">
          <v:group id="docshapegroup13" o:spid="_x0000_s1126" style="position:absolute;left:0;text-align:left;margin-left:471.4pt;margin-top:11.2pt;width:21.6pt;height:21.6pt;z-index:-16060416;mso-position-horizontal-relative:page" coordorigin="9428,224" coordsize="432,432">
            <v:shape id="docshape14" o:spid="_x0000_s1128" style="position:absolute;left:9428;top:224;width:432;height:432" coordorigin="9428,224" coordsize="432,432" path="m9644,224r-68,11l9516,266r-46,47l9439,372r-11,68l9439,509r31,59l9516,615r60,30l9644,656r68,-11l9772,615r46,-47l9849,509r11,-69l9849,372r-31,-59l9772,266r-60,-31l9644,224xe" fillcolor="#b22028" stroked="f">
              <v:path arrowok="t"/>
            </v:shape>
            <v:shape id="docshape15" o:spid="_x0000_s1127" type="#_x0000_t202" style="position:absolute;left:9428;top:224;width:432;height:432" filled="f" stroked="f">
              <v:textbox inset="0,0,0,0">
                <w:txbxContent>
                  <w:p w14:paraId="45B1737F" w14:textId="77777777" w:rsidR="005E554C" w:rsidRDefault="00073F94">
                    <w:pPr>
                      <w:spacing w:before="43"/>
                      <w:ind w:left="135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>T</w:t>
                    </w:r>
                  </w:p>
                </w:txbxContent>
              </v:textbox>
            </v:shape>
            <w10:wrap anchorx="page"/>
          </v:group>
        </w:pict>
      </w:r>
      <w:r>
        <w:pict w14:anchorId="06C3DCB9">
          <v:group id="docshapegroup16" o:spid="_x0000_s1123" style="position:absolute;left:0;text-align:left;margin-left:55.2pt;margin-top:11.2pt;width:21.6pt;height:21.6pt;z-index:15734272;mso-position-horizontal-relative:page" coordorigin="1104,224" coordsize="432,432">
            <v:shape id="docshape17" o:spid="_x0000_s1125" style="position:absolute;left:1104;top:224;width:432;height:432" coordorigin="1104,224" coordsize="432,432" path="m1320,224r-68,11l1192,266r-46,47l1115,372r-11,68l1115,509r31,59l1192,615r60,30l1320,656r68,-11l1448,615r46,-47l1525,509r11,-69l1525,372r-31,-59l1448,266r-60,-31l1320,224xe" fillcolor="#009ada" stroked="f">
              <v:path arrowok="t"/>
            </v:shape>
            <v:shape id="docshape18" o:spid="_x0000_s1124" type="#_x0000_t202" style="position:absolute;left:1104;top:224;width:432;height:432" filled="f" stroked="f">
              <v:textbox inset="0,0,0,0">
                <w:txbxContent>
                  <w:p w14:paraId="3B38D008" w14:textId="77777777" w:rsidR="005E554C" w:rsidRDefault="00073F94">
                    <w:pPr>
                      <w:spacing w:before="43"/>
                      <w:ind w:left="139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>S</w:t>
                    </w:r>
                  </w:p>
                </w:txbxContent>
              </v:textbox>
            </v:shape>
            <w10:wrap anchorx="page"/>
          </v:group>
        </w:pict>
      </w:r>
      <w:r>
        <w:pict w14:anchorId="22F75038">
          <v:group id="docshapegroup19" o:spid="_x0000_s1120" style="position:absolute;left:0;text-align:left;margin-left:263.5pt;margin-top:10.8pt;width:21.6pt;height:21.6pt;z-index:-16059392;mso-position-horizontal-relative:page" coordorigin="5270,216" coordsize="432,432">
            <v:shape id="docshape20" o:spid="_x0000_s1122" style="position:absolute;left:5269;top:216;width:432;height:432" coordorigin="5270,216" coordsize="432,432" path="m5486,216r-68,12l5358,258r-47,47l5281,364r-11,69l5281,501r30,59l5358,607r60,30l5486,648r68,-11l5613,607r47,-47l5691,501r11,-68l5691,364r-31,-59l5613,258r-59,-30l5486,216xe" fillcolor="#ffc222" stroked="f">
              <v:path arrowok="t"/>
            </v:shape>
            <v:shape id="docshape21" o:spid="_x0000_s1121" type="#_x0000_t202" style="position:absolute;left:5269;top:216;width:432;height:432" filled="f" stroked="f">
              <v:textbox inset="0,0,0,0">
                <w:txbxContent>
                  <w:p w14:paraId="265C7B61" w14:textId="77777777" w:rsidR="005E554C" w:rsidRDefault="00073F94">
                    <w:pPr>
                      <w:spacing w:before="43"/>
                      <w:ind w:left="119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rebuchet MS"/>
          <w:b/>
          <w:color w:val="009ADA"/>
          <w:spacing w:val="-2"/>
          <w:sz w:val="24"/>
        </w:rPr>
        <w:t>Specific</w:t>
      </w:r>
      <w:r>
        <w:rPr>
          <w:rFonts w:ascii="Trebuchet MS"/>
          <w:b/>
          <w:color w:val="009ADA"/>
          <w:sz w:val="24"/>
        </w:rPr>
        <w:tab/>
      </w:r>
      <w:r>
        <w:rPr>
          <w:rFonts w:ascii="Trebuchet MS"/>
          <w:b/>
          <w:color w:val="40AD49"/>
          <w:spacing w:val="-2"/>
          <w:position w:val="2"/>
          <w:sz w:val="24"/>
        </w:rPr>
        <w:t>Measurable</w:t>
      </w:r>
      <w:r>
        <w:rPr>
          <w:rFonts w:ascii="Trebuchet MS"/>
          <w:b/>
          <w:color w:val="40AD49"/>
          <w:position w:val="2"/>
          <w:sz w:val="24"/>
        </w:rPr>
        <w:tab/>
      </w:r>
      <w:r>
        <w:rPr>
          <w:rFonts w:ascii="Trebuchet MS"/>
          <w:b/>
          <w:color w:val="FFC222"/>
          <w:spacing w:val="-2"/>
          <w:sz w:val="24"/>
        </w:rPr>
        <w:t>Achievable</w:t>
      </w:r>
      <w:r>
        <w:rPr>
          <w:rFonts w:ascii="Trebuchet MS"/>
          <w:b/>
          <w:color w:val="FFC222"/>
          <w:sz w:val="24"/>
        </w:rPr>
        <w:tab/>
      </w:r>
      <w:r>
        <w:rPr>
          <w:rFonts w:ascii="Trebuchet MS"/>
          <w:b/>
          <w:color w:val="F05125"/>
          <w:spacing w:val="-2"/>
          <w:position w:val="1"/>
          <w:sz w:val="24"/>
        </w:rPr>
        <w:t>Relevant</w:t>
      </w:r>
      <w:r>
        <w:rPr>
          <w:rFonts w:ascii="Trebuchet MS"/>
          <w:b/>
          <w:color w:val="F05125"/>
          <w:position w:val="1"/>
          <w:sz w:val="24"/>
        </w:rPr>
        <w:tab/>
      </w:r>
      <w:r>
        <w:rPr>
          <w:rFonts w:ascii="Trebuchet MS"/>
          <w:b/>
          <w:color w:val="B22028"/>
          <w:spacing w:val="-2"/>
          <w:w w:val="85"/>
          <w:sz w:val="24"/>
        </w:rPr>
        <w:t>Time</w:t>
      </w:r>
      <w:r>
        <w:rPr>
          <w:rFonts w:ascii="Trebuchet MS"/>
          <w:b/>
          <w:color w:val="B22028"/>
          <w:spacing w:val="-3"/>
          <w:w w:val="85"/>
          <w:sz w:val="24"/>
        </w:rPr>
        <w:t xml:space="preserve"> </w:t>
      </w:r>
      <w:r w:rsidR="00C107AA">
        <w:rPr>
          <w:rFonts w:ascii="Trebuchet MS"/>
          <w:b/>
          <w:color w:val="B22028"/>
          <w:spacing w:val="-2"/>
          <w:sz w:val="24"/>
        </w:rPr>
        <w:t>bound</w:t>
      </w:r>
    </w:p>
    <w:p w14:paraId="2C493056" w14:textId="77777777" w:rsidR="005E554C" w:rsidRDefault="005E554C">
      <w:pPr>
        <w:pStyle w:val="BodyText"/>
        <w:rPr>
          <w:rFonts w:ascii="Trebuchet MS"/>
          <w:b/>
          <w:sz w:val="20"/>
        </w:rPr>
      </w:pPr>
    </w:p>
    <w:p w14:paraId="0ED01DF4" w14:textId="77777777" w:rsidR="005E554C" w:rsidRDefault="00073F94">
      <w:pPr>
        <w:pStyle w:val="BodyText"/>
        <w:spacing w:before="5"/>
        <w:rPr>
          <w:rFonts w:ascii="Trebuchet MS"/>
          <w:b/>
          <w:sz w:val="15"/>
        </w:rPr>
      </w:pPr>
      <w:r>
        <w:pict w14:anchorId="04CD48DC">
          <v:line id="_x0000_s1119" style="position:absolute;z-index:-15727616;mso-wrap-distance-left:0;mso-wrap-distance-right:0;mso-position-horizontal-relative:page" from="54pt,10.2pt" to="558pt,14.5pt" strokecolor="#79868c" strokeweight="1pt">
            <w10:wrap type="topAndBottom" anchorx="page"/>
          </v:line>
        </w:pict>
      </w:r>
    </w:p>
    <w:p w14:paraId="6119C16D" w14:textId="77777777" w:rsidR="005E554C" w:rsidRDefault="005E554C">
      <w:pPr>
        <w:pStyle w:val="BodyText"/>
        <w:rPr>
          <w:rFonts w:ascii="Trebuchet MS"/>
          <w:b/>
          <w:sz w:val="20"/>
        </w:rPr>
      </w:pPr>
    </w:p>
    <w:p w14:paraId="341E5DBF" w14:textId="77777777" w:rsidR="005E554C" w:rsidRDefault="00073F94">
      <w:pPr>
        <w:spacing w:before="174" w:line="235" w:lineRule="auto"/>
        <w:ind w:left="119"/>
        <w:rPr>
          <w:rFonts w:ascii="Calibri" w:hAnsi="Calibri"/>
          <w:i/>
          <w:sz w:val="24"/>
        </w:rPr>
      </w:pPr>
      <w:r>
        <w:pict w14:anchorId="5270BFF4">
          <v:group id="docshapegroup22" o:spid="_x0000_s1114" style="position:absolute;left:0;text-align:left;margin-left:55.85pt;margin-top:39.9pt;width:64.8pt;height:21.6pt;z-index:-15727104;mso-wrap-distance-left:0;mso-wrap-distance-right:0;mso-position-horizontal-relative:page" coordorigin="1117,798" coordsize="1296,432">
            <v:shape id="docshape23" o:spid="_x0000_s1118" style="position:absolute;left:1116;top:797;width:432;height:432" coordorigin="1117,798" coordsize="432,432" path="m1333,798r-68,11l1205,839r-47,47l1128,945r-11,69l1128,1082r30,59l1205,1188r60,31l1333,1230r68,-11l1460,1188r47,-47l1538,1082r11,-68l1538,945r-31,-59l1460,839r-59,-30l1333,798xe" fillcolor="#009ada" stroked="f">
              <v:path arrowok="t"/>
            </v:shape>
            <v:shape id="docshape24" o:spid="_x0000_s1117" style="position:absolute;left:1548;top:797;width:432;height:432" coordorigin="1549,798" coordsize="432,432" path="m1765,798r-68,11l1637,839r-47,47l1560,945r-11,69l1560,1082r30,59l1637,1188r60,31l1765,1230r68,-11l1892,1188r47,-47l1970,1082r11,-68l1970,945r-31,-59l1892,839r-59,-30l1765,798xe" fillcolor="#40ad49" stroked="f">
              <v:path arrowok="t"/>
            </v:shape>
            <v:shape id="docshape25" o:spid="_x0000_s1116" style="position:absolute;left:1980;top:797;width:432;height:432" coordorigin="1981,798" coordsize="432,432" path="m2197,798r-68,11l2069,839r-47,47l1992,945r-11,69l1992,1082r30,59l2069,1188r60,31l2197,1230r68,-11l2324,1188r47,-47l2402,1082r11,-68l2402,945r-31,-59l2324,839r-59,-30l2197,798xe" fillcolor="#b22028" stroked="f">
              <v:path arrowok="t"/>
            </v:shape>
            <v:shape id="docshape26" o:spid="_x0000_s1115" type="#_x0000_t202" style="position:absolute;left:1116;top:797;width:1296;height:432" filled="f" stroked="f">
              <v:textbox inset="0,0,0,0">
                <w:txbxContent>
                  <w:p w14:paraId="2CC795F8" w14:textId="77777777" w:rsidR="005E554C" w:rsidRDefault="00073F94">
                    <w:pPr>
                      <w:tabs>
                        <w:tab w:val="left" w:pos="510"/>
                        <w:tab w:val="left" w:pos="999"/>
                      </w:tabs>
                      <w:spacing w:before="43"/>
                      <w:ind w:left="139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S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M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T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4A80D349">
          <v:shape id="docshape27" o:spid="_x0000_s1113" type="#_x0000_t202" style="position:absolute;left:0;text-align:left;margin-left:54.5pt;margin-top:67.55pt;width:503pt;height:92.6pt;z-index:-15726592;mso-wrap-distance-left:0;mso-wrap-distance-right:0;mso-position-horizontal-relative:page" filled="f" strokecolor="#79868c" strokeweight="1pt">
            <v:textbox inset="0,0,0,0">
              <w:txbxContent>
                <w:p w14:paraId="1249BB9E" w14:textId="77777777" w:rsidR="005E554C" w:rsidRDefault="00073F94">
                  <w:pPr>
                    <w:pStyle w:val="BodyText"/>
                    <w:spacing w:before="39" w:line="232" w:lineRule="auto"/>
                    <w:ind w:left="40" w:right="155"/>
                  </w:pPr>
                  <w:r>
                    <w:t>I will record every Lost Sale in Reynolds and Reynolds and monitor for the next three monthsto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improve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our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FTFR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from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28%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50%.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I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will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also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increase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gross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percentage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from 31% to meet guide of 38%.</w:t>
                  </w:r>
                </w:p>
              </w:txbxContent>
            </v:textbox>
            <w10:wrap type="topAndBottom" anchorx="page"/>
          </v:shape>
        </w:pict>
      </w:r>
      <w:r>
        <w:rPr>
          <w:rFonts w:ascii="Calibri" w:hAnsi="Calibri"/>
          <w:color w:val="485865"/>
          <w:sz w:val="24"/>
        </w:rPr>
        <w:t>What</w:t>
      </w:r>
      <w:r>
        <w:rPr>
          <w:rFonts w:ascii="Calibri" w:hAnsi="Calibri"/>
          <w:color w:val="485865"/>
          <w:spacing w:val="-6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is</w:t>
      </w:r>
      <w:r>
        <w:rPr>
          <w:rFonts w:ascii="Calibri" w:hAnsi="Calibri"/>
          <w:color w:val="485865"/>
          <w:spacing w:val="-7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your</w:t>
      </w:r>
      <w:r>
        <w:rPr>
          <w:rFonts w:ascii="Calibri" w:hAnsi="Calibri"/>
          <w:color w:val="485865"/>
          <w:spacing w:val="-7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goal?</w:t>
      </w:r>
      <w:r>
        <w:rPr>
          <w:rFonts w:ascii="Calibri" w:hAnsi="Calibri"/>
          <w:color w:val="485865"/>
          <w:spacing w:val="-7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What</w:t>
      </w:r>
      <w:r>
        <w:rPr>
          <w:rFonts w:ascii="Calibri" w:hAnsi="Calibri"/>
          <w:color w:val="485865"/>
          <w:spacing w:val="-6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do</w:t>
      </w:r>
      <w:r>
        <w:rPr>
          <w:rFonts w:ascii="Calibri" w:hAnsi="Calibri"/>
          <w:color w:val="485865"/>
          <w:spacing w:val="-7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you</w:t>
      </w:r>
      <w:r>
        <w:rPr>
          <w:rFonts w:ascii="Calibri" w:hAnsi="Calibri"/>
          <w:color w:val="485865"/>
          <w:spacing w:val="-7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want</w:t>
      </w:r>
      <w:r>
        <w:rPr>
          <w:rFonts w:ascii="Calibri" w:hAnsi="Calibri"/>
          <w:color w:val="485865"/>
          <w:spacing w:val="-6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to</w:t>
      </w:r>
      <w:r>
        <w:rPr>
          <w:rFonts w:ascii="Calibri" w:hAnsi="Calibri"/>
          <w:color w:val="485865"/>
          <w:spacing w:val="-7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achieve?</w:t>
      </w:r>
      <w:r>
        <w:rPr>
          <w:rFonts w:ascii="Calibri" w:hAnsi="Calibri"/>
          <w:color w:val="485865"/>
          <w:spacing w:val="-6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From</w:t>
      </w:r>
      <w:r>
        <w:rPr>
          <w:rFonts w:ascii="Calibri" w:hAnsi="Calibri"/>
          <w:color w:val="485865"/>
          <w:spacing w:val="-7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what</w:t>
      </w:r>
      <w:r>
        <w:rPr>
          <w:rFonts w:ascii="Calibri" w:hAnsi="Calibri"/>
          <w:color w:val="485865"/>
          <w:spacing w:val="-6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metric?</w:t>
      </w:r>
      <w:r>
        <w:rPr>
          <w:rFonts w:ascii="Calibri" w:hAnsi="Calibri"/>
          <w:color w:val="485865"/>
          <w:spacing w:val="-6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To</w:t>
      </w:r>
      <w:r>
        <w:rPr>
          <w:rFonts w:ascii="Calibri" w:hAnsi="Calibri"/>
          <w:color w:val="485865"/>
          <w:spacing w:val="-7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what</w:t>
      </w:r>
      <w:r>
        <w:rPr>
          <w:rFonts w:ascii="Calibri" w:hAnsi="Calibri"/>
          <w:color w:val="485865"/>
          <w:spacing w:val="-6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metric?</w:t>
      </w:r>
      <w:r>
        <w:rPr>
          <w:rFonts w:ascii="Calibri" w:hAnsi="Calibri"/>
          <w:color w:val="485865"/>
          <w:spacing w:val="-6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By</w:t>
      </w:r>
      <w:r>
        <w:rPr>
          <w:rFonts w:ascii="Calibri" w:hAnsi="Calibri"/>
          <w:color w:val="485865"/>
          <w:spacing w:val="-6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>what</w:t>
      </w:r>
      <w:r>
        <w:rPr>
          <w:rFonts w:ascii="Calibri" w:hAnsi="Calibri"/>
          <w:color w:val="485865"/>
          <w:spacing w:val="-6"/>
          <w:sz w:val="24"/>
        </w:rPr>
        <w:t xml:space="preserve"> </w:t>
      </w:r>
      <w:r>
        <w:rPr>
          <w:rFonts w:ascii="Calibri" w:hAnsi="Calibri"/>
          <w:color w:val="485865"/>
          <w:sz w:val="24"/>
        </w:rPr>
        <w:t xml:space="preserve">date? Example: </w:t>
      </w:r>
      <w:r>
        <w:rPr>
          <w:rFonts w:ascii="Calibri" w:hAnsi="Calibri"/>
          <w:i/>
          <w:color w:val="485865"/>
          <w:sz w:val="24"/>
        </w:rPr>
        <w:t>“I will decrease my 5K run time from 30 minutes to 21 minutes by June 15.”</w:t>
      </w:r>
    </w:p>
    <w:p w14:paraId="0BFF387D" w14:textId="77777777" w:rsidR="005E554C" w:rsidRDefault="005E554C">
      <w:pPr>
        <w:pStyle w:val="BodyText"/>
        <w:spacing w:before="2"/>
        <w:rPr>
          <w:rFonts w:ascii="Calibri"/>
          <w:i/>
          <w:sz w:val="7"/>
        </w:rPr>
      </w:pPr>
    </w:p>
    <w:p w14:paraId="5926CD8E" w14:textId="77777777" w:rsidR="005E554C" w:rsidRDefault="005E554C">
      <w:pPr>
        <w:pStyle w:val="BodyText"/>
        <w:spacing w:before="10"/>
        <w:rPr>
          <w:rFonts w:ascii="Calibri"/>
          <w:i/>
          <w:sz w:val="10"/>
        </w:rPr>
      </w:pPr>
    </w:p>
    <w:p w14:paraId="40A898A1" w14:textId="77777777" w:rsidR="005E554C" w:rsidRDefault="00073F94">
      <w:pPr>
        <w:pStyle w:val="BodyText"/>
        <w:spacing w:before="52" w:line="290" w:lineRule="exact"/>
        <w:ind w:left="156"/>
        <w:rPr>
          <w:rFonts w:ascii="Calibri" w:hAnsi="Calibri"/>
        </w:rPr>
      </w:pPr>
      <w:r>
        <w:rPr>
          <w:rFonts w:ascii="Calibri" w:hAnsi="Calibri"/>
          <w:color w:val="485865"/>
        </w:rPr>
        <w:t>How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does</w:t>
      </w:r>
      <w:r>
        <w:rPr>
          <w:rFonts w:ascii="Calibri" w:hAnsi="Calibri"/>
          <w:color w:val="485865"/>
          <w:spacing w:val="-4"/>
        </w:rPr>
        <w:t xml:space="preserve"> </w:t>
      </w:r>
      <w:r>
        <w:rPr>
          <w:rFonts w:ascii="Calibri" w:hAnsi="Calibri"/>
          <w:color w:val="485865"/>
        </w:rPr>
        <w:t>this</w:t>
      </w:r>
      <w:r>
        <w:rPr>
          <w:rFonts w:ascii="Calibri" w:hAnsi="Calibri"/>
          <w:color w:val="485865"/>
          <w:spacing w:val="-3"/>
        </w:rPr>
        <w:t xml:space="preserve"> </w:t>
      </w:r>
      <w:r>
        <w:rPr>
          <w:rFonts w:ascii="Calibri" w:hAnsi="Calibri"/>
          <w:color w:val="485865"/>
        </w:rPr>
        <w:t>goal</w:t>
      </w:r>
      <w:r>
        <w:rPr>
          <w:rFonts w:ascii="Calibri" w:hAnsi="Calibri"/>
          <w:color w:val="485865"/>
          <w:spacing w:val="-4"/>
        </w:rPr>
        <w:t xml:space="preserve"> </w:t>
      </w:r>
      <w:r>
        <w:rPr>
          <w:rFonts w:ascii="Calibri" w:hAnsi="Calibri"/>
          <w:color w:val="485865"/>
        </w:rPr>
        <w:t>align</w:t>
      </w:r>
      <w:r>
        <w:rPr>
          <w:rFonts w:ascii="Calibri" w:hAnsi="Calibri"/>
          <w:color w:val="485865"/>
          <w:spacing w:val="-4"/>
        </w:rPr>
        <w:t xml:space="preserve"> </w:t>
      </w:r>
      <w:r>
        <w:rPr>
          <w:rFonts w:ascii="Calibri" w:hAnsi="Calibri"/>
          <w:color w:val="485865"/>
        </w:rPr>
        <w:t>with</w:t>
      </w:r>
      <w:r>
        <w:rPr>
          <w:rFonts w:ascii="Calibri" w:hAnsi="Calibri"/>
          <w:color w:val="485865"/>
          <w:spacing w:val="-3"/>
        </w:rPr>
        <w:t xml:space="preserve"> </w:t>
      </w:r>
      <w:r>
        <w:rPr>
          <w:rFonts w:ascii="Calibri" w:hAnsi="Calibri"/>
          <w:color w:val="485865"/>
        </w:rPr>
        <w:t>or</w:t>
      </w:r>
      <w:r>
        <w:rPr>
          <w:rFonts w:ascii="Calibri" w:hAnsi="Calibri"/>
          <w:color w:val="485865"/>
          <w:spacing w:val="-4"/>
        </w:rPr>
        <w:t xml:space="preserve"> </w:t>
      </w:r>
      <w:r>
        <w:rPr>
          <w:rFonts w:ascii="Calibri" w:hAnsi="Calibri"/>
          <w:color w:val="485865"/>
        </w:rPr>
        <w:t>support</w:t>
      </w:r>
      <w:r>
        <w:rPr>
          <w:rFonts w:ascii="Calibri" w:hAnsi="Calibri"/>
          <w:color w:val="485865"/>
          <w:spacing w:val="-4"/>
        </w:rPr>
        <w:t xml:space="preserve"> </w:t>
      </w:r>
      <w:r>
        <w:rPr>
          <w:rFonts w:ascii="Calibri" w:hAnsi="Calibri"/>
          <w:color w:val="485865"/>
        </w:rPr>
        <w:t>your</w:t>
      </w:r>
      <w:r>
        <w:rPr>
          <w:rFonts w:ascii="Calibri" w:hAnsi="Calibri"/>
          <w:color w:val="485865"/>
          <w:spacing w:val="-4"/>
        </w:rPr>
        <w:t xml:space="preserve"> </w:t>
      </w:r>
      <w:r>
        <w:rPr>
          <w:rFonts w:ascii="Calibri" w:hAnsi="Calibri"/>
          <w:color w:val="485865"/>
        </w:rPr>
        <w:t>dealer’s</w:t>
      </w:r>
      <w:r>
        <w:rPr>
          <w:rFonts w:ascii="Calibri" w:hAnsi="Calibri"/>
          <w:color w:val="485865"/>
          <w:spacing w:val="-3"/>
        </w:rPr>
        <w:t xml:space="preserve"> </w:t>
      </w:r>
      <w:r>
        <w:rPr>
          <w:rFonts w:ascii="Calibri" w:hAnsi="Calibri"/>
          <w:color w:val="485865"/>
          <w:spacing w:val="-2"/>
        </w:rPr>
        <w:t>vision?</w:t>
      </w:r>
    </w:p>
    <w:p w14:paraId="1EF41C60" w14:textId="64A7386C" w:rsidR="005E554C" w:rsidRDefault="00073F94">
      <w:pPr>
        <w:pStyle w:val="BodyText"/>
        <w:spacing w:before="2" w:line="235" w:lineRule="auto"/>
        <w:ind w:left="156" w:right="960"/>
        <w:rPr>
          <w:rFonts w:ascii="Calibri" w:hAnsi="Calibri"/>
        </w:rPr>
      </w:pPr>
      <w:r>
        <w:rPr>
          <w:rFonts w:ascii="Calibri" w:hAnsi="Calibri"/>
          <w:color w:val="485865"/>
        </w:rPr>
        <w:t>What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are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the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BENEFITS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of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achieving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your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goal?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What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are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the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CONSEQUENCES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if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you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do not</w:t>
      </w:r>
      <w:r>
        <w:rPr>
          <w:rFonts w:ascii="Calibri" w:hAnsi="Calibri"/>
          <w:color w:val="485865"/>
        </w:rPr>
        <w:t>? Why is this goal important to you?</w:t>
      </w:r>
    </w:p>
    <w:p w14:paraId="15F15815" w14:textId="77777777" w:rsidR="005E554C" w:rsidRDefault="00073F94">
      <w:pPr>
        <w:pStyle w:val="BodyText"/>
        <w:spacing w:before="8"/>
        <w:rPr>
          <w:rFonts w:ascii="Calibri"/>
          <w:sz w:val="4"/>
        </w:rPr>
      </w:pPr>
      <w:r>
        <w:pict w14:anchorId="4B367F5F">
          <v:group id="docshapegroup28" o:spid="_x0000_s1110" style="position:absolute;margin-left:55.85pt;margin-top:4.05pt;width:21.6pt;height:21.6pt;z-index:-15726080;mso-wrap-distance-left:0;mso-wrap-distance-right:0;mso-position-horizontal-relative:page" coordorigin="1117,81" coordsize="432,432">
            <v:shape id="docshape29" o:spid="_x0000_s1112" style="position:absolute;left:1116;top:80;width:432;height:432" coordorigin="1117,81" coordsize="432,432" path="m1333,81r-68,11l1205,123r-47,46l1128,229r-11,68l1128,365r30,59l1205,471r60,31l1333,513r68,-11l1460,471r47,-47l1538,365r11,-68l1538,229r-31,-60l1460,123,1401,92,1333,81xe" fillcolor="#f05125" stroked="f">
              <v:path arrowok="t"/>
            </v:shape>
            <v:shape id="docshape30" o:spid="_x0000_s1111" type="#_x0000_t202" style="position:absolute;left:1116;top:80;width:432;height:432" filled="f" stroked="f">
              <v:textbox inset="0,0,0,0">
                <w:txbxContent>
                  <w:p w14:paraId="2C8FA1F2" w14:textId="77777777" w:rsidR="005E554C" w:rsidRDefault="00073F94">
                    <w:pPr>
                      <w:spacing w:before="43"/>
                      <w:ind w:left="125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>R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04C12FEA">
          <v:shape id="docshape31" o:spid="_x0000_s1109" type="#_x0000_t202" style="position:absolute;margin-left:54.5pt;margin-top:31.95pt;width:503pt;height:294.95pt;z-index:-15725568;mso-wrap-distance-left:0;mso-wrap-distance-right:0;mso-position-horizontal-relative:page" filled="f" strokecolor="#79868c" strokeweight="1pt">
            <v:textbox inset="0,0,0,0">
              <w:txbxContent>
                <w:p w14:paraId="6B33F851" w14:textId="0FB82A7C" w:rsidR="005E554C" w:rsidRDefault="00073F94">
                  <w:pPr>
                    <w:pStyle w:val="BodyText"/>
                    <w:spacing w:before="39" w:line="232" w:lineRule="auto"/>
                    <w:ind w:left="40" w:right="155"/>
                  </w:pPr>
                  <w:r>
                    <w:t xml:space="preserve">The </w:t>
                  </w:r>
                  <w:r w:rsidR="00C107AA">
                    <w:t>benefit</w:t>
                  </w:r>
                  <w:r>
                    <w:t xml:space="preserve"> of </w:t>
                  </w:r>
                  <w:r w:rsidR="00C107AA">
                    <w:t>achieving</w:t>
                  </w:r>
                  <w:r>
                    <w:t xml:space="preserve"> this goal </w:t>
                  </w:r>
                  <w:r w:rsidR="00C107AA">
                    <w:t>is</w:t>
                  </w:r>
                  <w:r>
                    <w:t xml:space="preserve"> that improving our FTFR will help the service department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sell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more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services,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techs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turn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more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hours,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and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more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parts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sold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for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the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month. Consequences of not doing this is losing potential business, more cars stuck in the shop preventing new work to be </w:t>
                  </w:r>
                  <w:r w:rsidR="00C107AA">
                    <w:t>taken</w:t>
                  </w:r>
                  <w:r>
                    <w:t xml:space="preserve"> in</w:t>
                  </w:r>
                  <w:r w:rsidR="00C107AA">
                    <w:t xml:space="preserve"> by the service department</w:t>
                  </w:r>
                  <w:r>
                    <w:t>, and bad CSI</w:t>
                  </w:r>
                  <w:r w:rsidR="00C107AA">
                    <w:t xml:space="preserve"> scores</w:t>
                  </w:r>
                  <w:r>
                    <w:t>.</w:t>
                  </w:r>
                </w:p>
                <w:p w14:paraId="43CA3EA0" w14:textId="77777777" w:rsidR="005E554C" w:rsidRDefault="005E554C">
                  <w:pPr>
                    <w:pStyle w:val="BodyText"/>
                    <w:spacing w:before="4"/>
                    <w:rPr>
                      <w:sz w:val="23"/>
                    </w:rPr>
                  </w:pPr>
                </w:p>
                <w:p w14:paraId="40D15C10" w14:textId="77777777" w:rsidR="005E554C" w:rsidRDefault="00073F94">
                  <w:pPr>
                    <w:pStyle w:val="BodyText"/>
                    <w:spacing w:line="232" w:lineRule="auto"/>
                    <w:ind w:left="40" w:right="155"/>
                  </w:pPr>
                  <w:r>
                    <w:t>Increasing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gross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perecentage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will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align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with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dealer's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vision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by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putting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more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money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in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their </w:t>
                  </w:r>
                  <w:r>
                    <w:rPr>
                      <w:spacing w:val="-2"/>
                    </w:rPr>
                    <w:t>pocket.</w:t>
                  </w:r>
                </w:p>
              </w:txbxContent>
            </v:textbox>
            <w10:wrap type="topAndBottom" anchorx="page"/>
          </v:shape>
        </w:pict>
      </w:r>
    </w:p>
    <w:p w14:paraId="66CCE2DC" w14:textId="77777777" w:rsidR="005E554C" w:rsidRDefault="005E554C">
      <w:pPr>
        <w:pStyle w:val="BodyText"/>
        <w:spacing w:before="7"/>
        <w:rPr>
          <w:rFonts w:ascii="Calibri"/>
          <w:sz w:val="7"/>
        </w:rPr>
      </w:pPr>
    </w:p>
    <w:p w14:paraId="5D280BD4" w14:textId="77777777" w:rsidR="005E554C" w:rsidRDefault="00073F94">
      <w:pPr>
        <w:tabs>
          <w:tab w:val="right" w:pos="10197"/>
        </w:tabs>
        <w:spacing w:line="266" w:lineRule="exact"/>
        <w:ind w:left="122"/>
        <w:rPr>
          <w:rFonts w:ascii="Calibri" w:hAnsi="Calibri"/>
          <w:sz w:val="24"/>
        </w:rPr>
      </w:pPr>
      <w:r>
        <w:rPr>
          <w:rFonts w:ascii="Calibri" w:hAnsi="Calibri"/>
          <w:color w:val="485865"/>
          <w:sz w:val="16"/>
        </w:rPr>
        <w:t>©2020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Nati</w:t>
      </w:r>
      <w:r>
        <w:rPr>
          <w:rFonts w:ascii="Calibri" w:hAnsi="Calibri"/>
          <w:color w:val="485865"/>
          <w:sz w:val="16"/>
        </w:rPr>
        <w:t>onal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Automobile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Dealers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Association.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All</w:t>
      </w:r>
      <w:r>
        <w:rPr>
          <w:rFonts w:ascii="Calibri" w:hAnsi="Calibri"/>
          <w:color w:val="485865"/>
          <w:spacing w:val="-6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Rights</w:t>
      </w:r>
      <w:r>
        <w:rPr>
          <w:rFonts w:ascii="Calibri" w:hAnsi="Calibri"/>
          <w:color w:val="485865"/>
          <w:spacing w:val="-6"/>
          <w:sz w:val="16"/>
        </w:rPr>
        <w:t xml:space="preserve"> </w:t>
      </w:r>
      <w:r>
        <w:rPr>
          <w:rFonts w:ascii="Calibri" w:hAnsi="Calibri"/>
          <w:color w:val="485865"/>
          <w:spacing w:val="-2"/>
          <w:sz w:val="16"/>
        </w:rPr>
        <w:t>Reserved.</w:t>
      </w:r>
      <w:r>
        <w:rPr>
          <w:rFonts w:ascii="Times New Roman" w:hAnsi="Times New Roman"/>
          <w:color w:val="485865"/>
          <w:sz w:val="16"/>
        </w:rPr>
        <w:tab/>
      </w:r>
      <w:r>
        <w:rPr>
          <w:rFonts w:ascii="Calibri" w:hAnsi="Calibri"/>
          <w:color w:val="485865"/>
          <w:spacing w:val="-10"/>
          <w:position w:val="-3"/>
          <w:sz w:val="24"/>
        </w:rPr>
        <w:t>1</w:t>
      </w:r>
    </w:p>
    <w:p w14:paraId="645AB229" w14:textId="77777777" w:rsidR="005E554C" w:rsidRDefault="005E554C">
      <w:pPr>
        <w:spacing w:line="266" w:lineRule="exact"/>
        <w:rPr>
          <w:rFonts w:ascii="Calibri" w:hAnsi="Calibri"/>
          <w:sz w:val="24"/>
        </w:rPr>
        <w:sectPr w:rsidR="005E554C">
          <w:type w:val="continuous"/>
          <w:pgSz w:w="12240" w:h="15840"/>
          <w:pgMar w:top="880" w:right="960" w:bottom="280" w:left="960" w:header="720" w:footer="720" w:gutter="0"/>
          <w:cols w:space="720"/>
        </w:sectPr>
      </w:pPr>
    </w:p>
    <w:p w14:paraId="0671A930" w14:textId="77777777" w:rsidR="005E554C" w:rsidRDefault="00073F94">
      <w:pPr>
        <w:tabs>
          <w:tab w:val="left" w:pos="1192"/>
        </w:tabs>
        <w:ind w:left="-592"/>
        <w:rPr>
          <w:rFonts w:ascii="Calibri"/>
          <w:sz w:val="20"/>
        </w:rPr>
      </w:pPr>
      <w:r>
        <w:lastRenderedPageBreak/>
        <w:pict w14:anchorId="0257D3AB">
          <v:group id="docshapegroup32" o:spid="_x0000_s1105" style="position:absolute;left:0;text-align:left;margin-left:682.7pt;margin-top:207.4pt;width:26.4pt;height:19.55pt;z-index:-16052736;mso-position-horizontal-relative:page;mso-position-vertical-relative:page" coordorigin="13654,4148" coordsize="528,391">
            <v:rect id="docshape33" o:spid="_x0000_s1108" style="position:absolute;left:13681;top:4157;width:483;height:371" filled="f" strokeweight="1pt"/>
            <v:rect id="docshape34" o:spid="_x0000_s1107" style="position:absolute;left:13654;top:4157;width:528;height:377" stroked="f"/>
            <v:rect id="docshape35" o:spid="_x0000_s1106" style="position:absolute;left:13664;top:4167;width:508;height:357" filled="f" strokeweight="1pt"/>
            <w10:wrap anchorx="page" anchory="page"/>
          </v:group>
        </w:pict>
      </w:r>
      <w:r>
        <w:pict w14:anchorId="7E5FE850">
          <v:group id="docshapegroup36" o:spid="_x0000_s1100" style="position:absolute;left:0;text-align:left;margin-left:683.35pt;margin-top:281.4pt;width:26.4pt;height:45.85pt;z-index:-16052224;mso-position-horizontal-relative:page;mso-position-vertical-relative:page" coordorigin="13667,5628" coordsize="528,917">
            <v:rect id="docshape37" o:spid="_x0000_s1104" style="position:absolute;left:13690;top:6153;width:483;height:371" filled="f" strokeweight="1pt"/>
            <v:rect id="docshape38" o:spid="_x0000_s1103" style="position:absolute;left:13689;top:5637;width:496;height:408" filled="f" strokeweight="1pt"/>
            <v:rect id="docshape39" o:spid="_x0000_s1102" style="position:absolute;left:13666;top:6117;width:503;height:428" stroked="f"/>
            <v:rect id="docshape40" o:spid="_x0000_s1101" style="position:absolute;left:13676;top:6127;width:483;height:408" filled="f" strokeweight="1pt"/>
            <w10:wrap anchorx="page" anchory="page"/>
          </v:group>
        </w:pict>
      </w:r>
      <w:r>
        <w:pict w14:anchorId="406030D0">
          <v:rect id="docshape41" o:spid="_x0000_s1099" style="position:absolute;left:0;text-align:left;margin-left:684.6pt;margin-top:256.9pt;width:25.1pt;height:19.45pt;z-index:-16051712;mso-position-horizontal-relative:page;mso-position-vertical-relative:page" stroked="f">
            <w10:wrap anchorx="page" anchory="page"/>
          </v:rect>
        </w:pict>
      </w:r>
      <w:r>
        <w:pict w14:anchorId="453D6DC2">
          <v:rect id="docshape42" o:spid="_x0000_s1098" style="position:absolute;left:0;text-align:left;margin-left:683.95pt;margin-top:357.4pt;width:26.4pt;height:18.85pt;z-index:-16051200;mso-position-horizontal-relative:page;mso-position-vertical-relative:page" stroked="f">
            <w10:wrap anchorx="page" anchory="page"/>
          </v:rect>
        </w:pict>
      </w:r>
      <w:r>
        <w:rPr>
          <w:rFonts w:ascii="Calibri"/>
          <w:sz w:val="20"/>
        </w:rPr>
      </w:r>
      <w:r>
        <w:rPr>
          <w:rFonts w:ascii="Calibri"/>
          <w:sz w:val="20"/>
        </w:rPr>
        <w:pict w14:anchorId="3D8D94E6">
          <v:group id="docshapegroup43" o:spid="_x0000_s1095" style="width:76.1pt;height:45.05pt;mso-position-horizontal-relative:char;mso-position-vertical-relative:line" coordsize="1522,901">
            <v:shape id="docshape44" o:spid="_x0000_s1097" style="position:absolute;left:2;width:1520;height:539" coordorigin="2" coordsize="1520,539" o:spt="100" adj="0,,0" path="m355,l244,r,349l131,,2,r,538l112,538r,-350l224,538r131,l355,xm766,538l742,416,723,325,675,85,657,,608,r,325l535,325,572,85r36,240l608,,484,,374,538r128,l521,416r100,l639,538r127,xm1131,134r-1,-29l1128,93r-1,-9l1121,67r-7,-15l1095,30,1075,16,1056,8,1042,5,1024,2,1005,1r-4,l1001,128r-1,13l1000,403r-1,10l996,426r-7,10l976,442r-7,3l966,445r-55,l911,93r40,l960,93r14,3l989,104r9,17l1001,128r,-127l990,r-8,l785,r,538l987,538r32,l1051,533r30,-12l1107,500r13,-22l1127,454r1,-9l1130,428r1,-25l1131,134xm1522,539l1497,416r-18,-91l1430,85,1413,r-50,l1363,325r-72,l1328,85r35,240l1363,,1239,,1130,539r127,l1276,416r100,l1395,539r127,xe" fillcolor="#b22028" stroked="f">
              <v:stroke joinstyle="round"/>
              <v:formulas/>
              <v:path arrowok="t" o:connecttype="segments"/>
            </v:shape>
            <v:shape id="docshape45" o:spid="_x0000_s1096" style="position:absolute;top:571;width:1522;height:329" coordorigin=",572" coordsize="1522,329" o:spt="100" adj="0,,0" path="m1522,703r-47,60l1424,794r-88,11l1179,806r-81,-2l1017,796,936,786,857,772,698,744,620,731,543,720r-76,-8l392,710,226,725,103,758,26,791,,806r,94l86,844r70,-28l246,805r146,-2l467,806r76,8l620,824r78,14l857,866r79,13l1017,890r81,8l1179,900r167,-16l1451,849r55,-36l1522,797r,-94xm1522,572r-47,59l1424,662r-88,11l1179,675r-81,-3l1017,665,936,654,857,641,698,612,620,599,543,588r-76,-7l392,578,226,593,103,627,26,660,,675r,94l86,713r70,-29l246,674r146,-2l467,675r76,7l620,693r78,13l857,735r79,13l1017,759r81,7l1179,769r167,-16l1451,717r55,-35l1522,666r,-94xe" fillcolor="#7e868c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rFonts w:ascii="Calibri"/>
          <w:sz w:val="20"/>
        </w:rPr>
        <w:tab/>
      </w:r>
      <w:r>
        <w:rPr>
          <w:rFonts w:ascii="Calibri"/>
          <w:position w:val="40"/>
          <w:sz w:val="20"/>
        </w:rPr>
      </w:r>
      <w:r>
        <w:rPr>
          <w:rFonts w:ascii="Calibri"/>
          <w:position w:val="40"/>
          <w:sz w:val="20"/>
        </w:rPr>
        <w:pict w14:anchorId="4607C926">
          <v:group id="docshapegroup46" o:spid="_x0000_s1093" style="width:41.65pt;height:9.2pt;mso-position-horizontal-relative:char;mso-position-vertical-relative:line" coordsize="833,184">
            <v:shape id="docshape47" o:spid="_x0000_s1094" style="position:absolute;left:-1;width:833;height:184" coordsize="833,184" o:spt="100" adj="0,,0" path="m104,181l97,142,92,115,78,38,71,2r-7,l64,115r-24,l52,38r,l64,115,64,2,33,2,,181r30,l35,142r34,l74,181r30,xm214,49l212,30,203,14,189,4,169,,148,4r-15,9l125,28r-3,18l122,138r3,18l133,170r15,10l169,184r20,-4l203,170r9,-14l214,138r,-21l184,117r,34l180,157r-24,l152,151r,-118l156,27r21,l184,33r,29l214,62r,-13xm338,181r-8,-39l325,115,311,38,305,2r-7,l298,115r-25,l285,38r1,l298,115,298,2r-31,l234,181r29,l269,142r33,l308,181r30,xm449,56l446,33r-2,-5l437,16,422,6,419,5r,29l419,150r-6,6l386,156r,-128l413,28r6,6l419,5,401,2r-46,l355,181r46,l422,178r15,-10l444,156r2,-5l449,127r,-71xm565,154r-55,l510,102r39,l549,75r-39,l510,29r51,l561,2r-82,l479,181r86,l565,154xm712,2r-40,l650,107r-1,l628,2r-41,l587,181r27,l614,42r1,l642,181r15,l685,42r,l685,181r27,l712,2xm833,2r-31,l781,71r,l759,2r-31,l765,107r,74l796,181r,-74l833,2xe" fillcolor="#7e868c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51744531" w14:textId="77777777" w:rsidR="005E554C" w:rsidRDefault="00073F94">
      <w:pPr>
        <w:pStyle w:val="BodyText"/>
        <w:spacing w:before="49" w:line="290" w:lineRule="exact"/>
        <w:ind w:left="116"/>
        <w:rPr>
          <w:rFonts w:ascii="Calibri"/>
        </w:rPr>
      </w:pPr>
      <w:r>
        <w:pict w14:anchorId="33BCA0FB">
          <v:rect id="docshape48" o:spid="_x0000_s1092" style="position:absolute;left:0;text-align:left;margin-left:102.2pt;margin-top:-47.1pt;width:.45pt;height:42.3pt;z-index:-16053760;mso-position-horizontal-relative:page" fillcolor="#7e868c" stroked="f">
            <w10:wrap anchorx="page"/>
          </v:rect>
        </w:pict>
      </w:r>
      <w:r>
        <w:pict w14:anchorId="66787F6B">
          <v:group id="docshapegroup49" o:spid="_x0000_s1086" style="position:absolute;left:0;text-align:left;margin-left:606.8pt;margin-top:.8pt;width:91.6pt;height:21.6pt;z-index:15740928;mso-position-horizontal-relative:page" coordorigin="12136,16" coordsize="1832,432">
            <v:shape id="docshape50" o:spid="_x0000_s1091" style="position:absolute;left:13061;top:15;width:432;height:432" coordorigin="13062,16" coordsize="432,432" path="m13278,16r-69,11l13150,58r-47,46l13073,164r-11,68l13073,300r30,59l13150,406r59,31l13278,448r68,-11l13405,406r47,-47l13483,300r11,-68l13483,164r-31,-60l13405,58r-59,-31l13278,16xe" fillcolor="#ffc222" stroked="f">
              <v:path arrowok="t"/>
            </v:shape>
            <v:shape id="docshape51" o:spid="_x0000_s1090" style="position:absolute;left:13535;top:15;width:432;height:432" coordorigin="13535,16" coordsize="432,432" path="m13751,16r-68,11l13624,58r-47,46l13546,164r-11,68l13546,300r31,59l13624,406r59,31l13751,448r68,-11l13879,406r47,-47l13956,300r11,-68l13956,164r-30,-60l13879,58r-60,-31l13751,16xe" fillcolor="#b22028" stroked="f">
              <v:path arrowok="t"/>
            </v:shape>
            <v:shape id="docshape52" o:spid="_x0000_s1089" style="position:absolute;left:12136;top:15;width:432;height:432" coordorigin="12136,16" coordsize="432,432" path="m12352,16r-68,11l12224,58r-46,46l12147,164r-11,68l12147,300r31,59l12224,406r60,31l12352,448r68,-11l12480,406r46,-47l12557,300r11,-68l12557,164r-31,-60l12480,58r-60,-31l12352,16xe" fillcolor="#009ada" stroked="f">
              <v:path arrowok="t"/>
            </v:shape>
            <v:shape id="docshape53" o:spid="_x0000_s1088" style="position:absolute;left:12596;top:15;width:432;height:432" coordorigin="12597,16" coordsize="432,432" path="m12813,16r-68,11l12685,58r-47,46l12608,164r-11,68l12608,300r30,59l12685,406r60,31l12813,448r68,-11l12940,406r47,-47l13018,300r11,-68l13018,164r-31,-60l12940,58r-59,-31l12813,16xe" fillcolor="#40ad49" stroked="f">
              <v:path arrowok="t"/>
            </v:shape>
            <v:shape id="docshape54" o:spid="_x0000_s1087" type="#_x0000_t202" style="position:absolute;left:12136;top:15;width:1832;height:432" filled="f" stroked="f">
              <v:textbox inset="0,0,0,0">
                <w:txbxContent>
                  <w:p w14:paraId="4B9C1FBF" w14:textId="77777777" w:rsidR="005E554C" w:rsidRDefault="00073F94">
                    <w:pPr>
                      <w:tabs>
                        <w:tab w:val="left" w:pos="539"/>
                        <w:tab w:val="left" w:pos="1044"/>
                        <w:tab w:val="left" w:pos="1534"/>
                      </w:tabs>
                      <w:spacing w:before="43"/>
                      <w:ind w:left="139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S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M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A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T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color w:val="485865"/>
        </w:rPr>
        <w:t>What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specific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actions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or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steps</w:t>
      </w:r>
      <w:r>
        <w:rPr>
          <w:rFonts w:ascii="Calibri"/>
          <w:color w:val="485865"/>
          <w:spacing w:val="-7"/>
        </w:rPr>
        <w:t xml:space="preserve"> </w:t>
      </w:r>
      <w:r>
        <w:rPr>
          <w:rFonts w:ascii="Calibri"/>
          <w:color w:val="485865"/>
        </w:rPr>
        <w:t>will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you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take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to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accomplish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your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goal?</w:t>
      </w:r>
      <w:r>
        <w:rPr>
          <w:rFonts w:ascii="Calibri"/>
          <w:color w:val="485865"/>
          <w:spacing w:val="42"/>
        </w:rPr>
        <w:t xml:space="preserve"> </w:t>
      </w:r>
      <w:r>
        <w:rPr>
          <w:rFonts w:ascii="Calibri"/>
          <w:color w:val="485865"/>
        </w:rPr>
        <w:t>What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will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you</w:t>
      </w:r>
      <w:r>
        <w:rPr>
          <w:rFonts w:ascii="Calibri"/>
          <w:color w:val="485865"/>
          <w:spacing w:val="-7"/>
        </w:rPr>
        <w:t xml:space="preserve"> </w:t>
      </w:r>
      <w:r>
        <w:rPr>
          <w:rFonts w:ascii="Calibri"/>
          <w:color w:val="485865"/>
        </w:rPr>
        <w:t>do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differently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or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  <w:spacing w:val="-2"/>
        </w:rPr>
        <w:t>improve?</w:t>
      </w:r>
    </w:p>
    <w:p w14:paraId="748F4FD3" w14:textId="77777777" w:rsidR="005E554C" w:rsidRDefault="00073F94">
      <w:pPr>
        <w:pStyle w:val="BodyText"/>
        <w:spacing w:line="290" w:lineRule="exact"/>
        <w:ind w:left="116"/>
        <w:rPr>
          <w:rFonts w:ascii="Calibri"/>
        </w:rPr>
      </w:pPr>
      <w:r>
        <w:rPr>
          <w:rFonts w:ascii="Calibri"/>
          <w:color w:val="485865"/>
        </w:rPr>
        <w:t>For</w:t>
      </w:r>
      <w:r>
        <w:rPr>
          <w:rFonts w:ascii="Calibri"/>
          <w:color w:val="485865"/>
          <w:spacing w:val="-7"/>
        </w:rPr>
        <w:t xml:space="preserve"> </w:t>
      </w:r>
      <w:r>
        <w:rPr>
          <w:rFonts w:ascii="Calibri"/>
          <w:color w:val="485865"/>
        </w:rPr>
        <w:t>each,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</w:rPr>
        <w:t>be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</w:rPr>
        <w:t>sure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</w:rPr>
        <w:t>to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include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</w:rPr>
        <w:t>necessary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</w:rPr>
        <w:t>resources,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</w:rPr>
        <w:t>who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</w:rPr>
        <w:t>is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</w:rPr>
        <w:t>accountable,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the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</w:rPr>
        <w:t>measurable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</w:rPr>
        <w:t>result,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</w:rPr>
        <w:t>and</w:t>
      </w:r>
      <w:r>
        <w:rPr>
          <w:rFonts w:ascii="Calibri"/>
          <w:color w:val="485865"/>
          <w:spacing w:val="-4"/>
        </w:rPr>
        <w:t xml:space="preserve"> </w:t>
      </w:r>
      <w:r>
        <w:rPr>
          <w:rFonts w:ascii="Calibri"/>
          <w:color w:val="485865"/>
          <w:spacing w:val="-2"/>
        </w:rPr>
        <w:t>dates.</w:t>
      </w:r>
    </w:p>
    <w:p w14:paraId="38F6487D" w14:textId="77777777" w:rsidR="005E554C" w:rsidRDefault="005E554C">
      <w:pPr>
        <w:pStyle w:val="BodyText"/>
        <w:spacing w:before="6" w:after="1"/>
        <w:rPr>
          <w:rFonts w:ascii="Calibri"/>
          <w:sz w:val="15"/>
        </w:rPr>
      </w:pPr>
    </w:p>
    <w:tbl>
      <w:tblPr>
        <w:tblW w:w="0" w:type="auto"/>
        <w:tblInd w:w="12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9"/>
        <w:gridCol w:w="1999"/>
        <w:gridCol w:w="1999"/>
        <w:gridCol w:w="1999"/>
        <w:gridCol w:w="1999"/>
        <w:gridCol w:w="1999"/>
        <w:gridCol w:w="608"/>
        <w:gridCol w:w="494"/>
        <w:gridCol w:w="898"/>
      </w:tblGrid>
      <w:tr w:rsidR="005E554C" w14:paraId="759B1C8F" w14:textId="77777777">
        <w:trPr>
          <w:trHeight w:val="896"/>
        </w:trPr>
        <w:tc>
          <w:tcPr>
            <w:tcW w:w="1999" w:type="dxa"/>
          </w:tcPr>
          <w:p w14:paraId="5B47C08B" w14:textId="77777777" w:rsidR="005E554C" w:rsidRDefault="00073F94">
            <w:pPr>
              <w:pStyle w:val="TableParagraph"/>
              <w:spacing w:before="26" w:line="235" w:lineRule="auto"/>
              <w:ind w:left="762" w:right="79" w:hanging="65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485865"/>
                <w:sz w:val="24"/>
              </w:rPr>
              <w:t>SPECIFIC</w:t>
            </w:r>
            <w:r>
              <w:rPr>
                <w:rFonts w:ascii="Calibri"/>
                <w:b/>
                <w:color w:val="485865"/>
                <w:spacing w:val="-14"/>
                <w:sz w:val="24"/>
              </w:rPr>
              <w:t xml:space="preserve"> </w:t>
            </w:r>
            <w:r>
              <w:rPr>
                <w:rFonts w:ascii="Calibri"/>
                <w:b/>
                <w:color w:val="485865"/>
                <w:sz w:val="24"/>
              </w:rPr>
              <w:t xml:space="preserve">ACTION/ </w:t>
            </w:r>
            <w:r>
              <w:rPr>
                <w:rFonts w:ascii="Calibri"/>
                <w:b/>
                <w:color w:val="485865"/>
                <w:spacing w:val="-4"/>
                <w:sz w:val="24"/>
              </w:rPr>
              <w:t>STEP</w:t>
            </w:r>
          </w:p>
        </w:tc>
        <w:tc>
          <w:tcPr>
            <w:tcW w:w="1999" w:type="dxa"/>
          </w:tcPr>
          <w:p w14:paraId="6AB28C3B" w14:textId="77777777" w:rsidR="005E554C" w:rsidRDefault="00073F94">
            <w:pPr>
              <w:pStyle w:val="TableParagraph"/>
              <w:spacing w:before="26" w:line="235" w:lineRule="auto"/>
              <w:ind w:left="358" w:right="332" w:firstLine="7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485865"/>
                <w:spacing w:val="-2"/>
                <w:sz w:val="24"/>
              </w:rPr>
              <w:t>NECESSARY RESOURCES?</w:t>
            </w:r>
          </w:p>
        </w:tc>
        <w:tc>
          <w:tcPr>
            <w:tcW w:w="1999" w:type="dxa"/>
          </w:tcPr>
          <w:p w14:paraId="5EBA9750" w14:textId="77777777" w:rsidR="005E554C" w:rsidRDefault="00073F94">
            <w:pPr>
              <w:pStyle w:val="TableParagraph"/>
              <w:spacing w:before="26" w:line="235" w:lineRule="auto"/>
              <w:ind w:left="208" w:firstLine="409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485865"/>
                <w:sz w:val="24"/>
              </w:rPr>
              <w:t xml:space="preserve">WHO IS </w:t>
            </w:r>
            <w:r>
              <w:rPr>
                <w:rFonts w:ascii="Calibri"/>
                <w:b/>
                <w:color w:val="485865"/>
                <w:spacing w:val="-4"/>
                <w:sz w:val="24"/>
              </w:rPr>
              <w:t>ACCOUNTABLE?</w:t>
            </w:r>
          </w:p>
        </w:tc>
        <w:tc>
          <w:tcPr>
            <w:tcW w:w="1999" w:type="dxa"/>
          </w:tcPr>
          <w:p w14:paraId="374BB6C6" w14:textId="77777777" w:rsidR="005E554C" w:rsidRDefault="00073F94">
            <w:pPr>
              <w:pStyle w:val="TableParagraph"/>
              <w:spacing w:before="26" w:line="235" w:lineRule="auto"/>
              <w:ind w:left="581" w:right="471" w:hanging="86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485865"/>
                <w:spacing w:val="-2"/>
                <w:sz w:val="24"/>
              </w:rPr>
              <w:t>EXPECTED RESULT?</w:t>
            </w:r>
          </w:p>
        </w:tc>
        <w:tc>
          <w:tcPr>
            <w:tcW w:w="1999" w:type="dxa"/>
          </w:tcPr>
          <w:p w14:paraId="6EAF942E" w14:textId="77777777" w:rsidR="005E554C" w:rsidRDefault="00073F94">
            <w:pPr>
              <w:pStyle w:val="TableParagraph"/>
              <w:spacing w:before="12" w:line="288" w:lineRule="exact"/>
              <w:ind w:left="53" w:right="3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485865"/>
                <w:spacing w:val="-2"/>
                <w:sz w:val="24"/>
              </w:rPr>
              <w:t xml:space="preserve">EXPECTED COMPLETION </w:t>
            </w:r>
            <w:r>
              <w:rPr>
                <w:rFonts w:ascii="Calibri"/>
                <w:b/>
                <w:color w:val="485865"/>
                <w:spacing w:val="-4"/>
                <w:sz w:val="24"/>
              </w:rPr>
              <w:t>DATE?</w:t>
            </w:r>
          </w:p>
        </w:tc>
        <w:tc>
          <w:tcPr>
            <w:tcW w:w="1999" w:type="dxa"/>
          </w:tcPr>
          <w:p w14:paraId="60D4A923" w14:textId="77777777" w:rsidR="005E554C" w:rsidRDefault="00073F94">
            <w:pPr>
              <w:pStyle w:val="TableParagraph"/>
              <w:spacing w:before="12" w:line="288" w:lineRule="exact"/>
              <w:ind w:left="324" w:right="306" w:firstLine="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485865"/>
                <w:spacing w:val="-2"/>
                <w:sz w:val="24"/>
              </w:rPr>
              <w:t xml:space="preserve">ACTUAL COMPLETION </w:t>
            </w:r>
            <w:r>
              <w:rPr>
                <w:rFonts w:ascii="Calibri"/>
                <w:b/>
                <w:color w:val="485865"/>
                <w:spacing w:val="-4"/>
                <w:sz w:val="24"/>
              </w:rPr>
              <w:t>DATE?</w:t>
            </w:r>
          </w:p>
        </w:tc>
        <w:tc>
          <w:tcPr>
            <w:tcW w:w="2000" w:type="dxa"/>
            <w:gridSpan w:val="3"/>
          </w:tcPr>
          <w:p w14:paraId="59698A71" w14:textId="77777777" w:rsidR="005E554C" w:rsidRDefault="005E554C">
            <w:pPr>
              <w:pStyle w:val="TableParagraph"/>
              <w:spacing w:before="4"/>
              <w:rPr>
                <w:rFonts w:ascii="Calibri"/>
                <w:sz w:val="25"/>
              </w:rPr>
            </w:pPr>
          </w:p>
          <w:p w14:paraId="40F0EC04" w14:textId="77777777" w:rsidR="005E554C" w:rsidRDefault="00073F94">
            <w:pPr>
              <w:pStyle w:val="TableParagraph"/>
              <w:ind w:left="45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485865"/>
                <w:sz w:val="24"/>
              </w:rPr>
              <w:t>CHECK</w:t>
            </w:r>
            <w:r>
              <w:rPr>
                <w:rFonts w:ascii="Calibri"/>
                <w:b/>
                <w:color w:val="485865"/>
                <w:spacing w:val="-8"/>
                <w:sz w:val="24"/>
              </w:rPr>
              <w:t xml:space="preserve"> </w:t>
            </w:r>
            <w:r>
              <w:rPr>
                <w:rFonts w:ascii="Calibri"/>
                <w:b/>
                <w:color w:val="485865"/>
                <w:spacing w:val="-5"/>
                <w:sz w:val="24"/>
              </w:rPr>
              <w:t>OFF</w:t>
            </w:r>
          </w:p>
        </w:tc>
      </w:tr>
      <w:tr w:rsidR="005E554C" w14:paraId="5090F610" w14:textId="77777777">
        <w:trPr>
          <w:trHeight w:val="476"/>
        </w:trPr>
        <w:tc>
          <w:tcPr>
            <w:tcW w:w="1999" w:type="dxa"/>
          </w:tcPr>
          <w:p w14:paraId="5AA38240" w14:textId="77777777" w:rsidR="005E554C" w:rsidRDefault="00073F94">
            <w:pPr>
              <w:pStyle w:val="TableParagraph"/>
              <w:spacing w:before="21"/>
              <w:ind w:left="53" w:right="9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Record </w:t>
            </w:r>
            <w:r>
              <w:rPr>
                <w:spacing w:val="-5"/>
                <w:sz w:val="24"/>
              </w:rPr>
              <w:t>LS</w:t>
            </w:r>
          </w:p>
        </w:tc>
        <w:tc>
          <w:tcPr>
            <w:tcW w:w="1999" w:type="dxa"/>
          </w:tcPr>
          <w:p w14:paraId="4DC8A518" w14:textId="77777777" w:rsidR="005E554C" w:rsidRDefault="00073F94">
            <w:pPr>
              <w:pStyle w:val="TableParagraph"/>
              <w:spacing w:before="21"/>
              <w:ind w:left="53" w:right="2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R&amp;R </w:t>
            </w:r>
            <w:r>
              <w:rPr>
                <w:spacing w:val="-5"/>
                <w:sz w:val="24"/>
              </w:rPr>
              <w:t>DMS</w:t>
            </w:r>
          </w:p>
        </w:tc>
        <w:tc>
          <w:tcPr>
            <w:tcW w:w="1999" w:type="dxa"/>
          </w:tcPr>
          <w:p w14:paraId="25726D60" w14:textId="77777777" w:rsidR="005E554C" w:rsidRDefault="00073F94">
            <w:pPr>
              <w:pStyle w:val="TableParagraph"/>
              <w:spacing w:before="21"/>
              <w:ind w:left="53" w:right="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Parts </w:t>
            </w:r>
            <w:r>
              <w:rPr>
                <w:spacing w:val="-2"/>
                <w:sz w:val="24"/>
              </w:rPr>
              <w:t>Manager</w:t>
            </w:r>
          </w:p>
        </w:tc>
        <w:tc>
          <w:tcPr>
            <w:tcW w:w="1999" w:type="dxa"/>
          </w:tcPr>
          <w:p w14:paraId="31DAC5AE" w14:textId="77777777" w:rsidR="005E554C" w:rsidRDefault="00073F94">
            <w:pPr>
              <w:pStyle w:val="TableParagraph"/>
              <w:spacing w:before="21"/>
              <w:ind w:left="314"/>
              <w:rPr>
                <w:sz w:val="24"/>
              </w:rPr>
            </w:pPr>
            <w:r>
              <w:rPr>
                <w:sz w:val="24"/>
              </w:rPr>
              <w:t xml:space="preserve">Accurate </w:t>
            </w:r>
            <w:r>
              <w:rPr>
                <w:spacing w:val="-5"/>
                <w:sz w:val="24"/>
              </w:rPr>
              <w:t>LS</w:t>
            </w:r>
          </w:p>
        </w:tc>
        <w:tc>
          <w:tcPr>
            <w:tcW w:w="1999" w:type="dxa"/>
          </w:tcPr>
          <w:p w14:paraId="30DE7AD4" w14:textId="77777777" w:rsidR="005E554C" w:rsidRDefault="00073F94">
            <w:pPr>
              <w:pStyle w:val="TableParagraph"/>
              <w:spacing w:before="21"/>
              <w:ind w:left="53" w:right="3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8/1/2023</w:t>
            </w:r>
          </w:p>
        </w:tc>
        <w:tc>
          <w:tcPr>
            <w:tcW w:w="1999" w:type="dxa"/>
          </w:tcPr>
          <w:p w14:paraId="621AEFF4" w14:textId="77777777" w:rsidR="005E554C" w:rsidRDefault="00073F94">
            <w:pPr>
              <w:pStyle w:val="TableParagraph"/>
              <w:spacing w:before="21"/>
              <w:ind w:left="53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608" w:type="dxa"/>
            <w:tcBorders>
              <w:right w:val="single" w:sz="8" w:space="0" w:color="000000"/>
            </w:tcBorders>
          </w:tcPr>
          <w:p w14:paraId="3E7454C8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92" w:type="dxa"/>
            <w:gridSpan w:val="2"/>
            <w:tcBorders>
              <w:left w:val="single" w:sz="8" w:space="0" w:color="000000"/>
            </w:tcBorders>
          </w:tcPr>
          <w:p w14:paraId="0FE56123" w14:textId="77777777" w:rsidR="005E554C" w:rsidRDefault="005E554C">
            <w:pPr>
              <w:pStyle w:val="TableParagraph"/>
              <w:spacing w:before="1"/>
              <w:rPr>
                <w:rFonts w:ascii="Calibri"/>
                <w:sz w:val="2"/>
              </w:rPr>
            </w:pPr>
          </w:p>
          <w:p w14:paraId="6DCC4571" w14:textId="77777777" w:rsidR="005E554C" w:rsidRDefault="00073F94">
            <w:pPr>
              <w:pStyle w:val="TableParagraph"/>
              <w:ind w:left="-15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</w:r>
            <w:r>
              <w:rPr>
                <w:rFonts w:ascii="Calibri"/>
                <w:sz w:val="20"/>
              </w:rPr>
              <w:pict w14:anchorId="6CD84306">
                <v:group id="docshapegroup55" o:spid="_x0000_s1083" style="width:25.15pt;height:21.65pt;mso-position-horizontal-relative:char;mso-position-vertical-relative:line" coordsize="503,433">
                  <v:rect id="docshape56" o:spid="_x0000_s1085" style="position:absolute;left:10;top:19;width:483;height:391" filled="f" strokeweight="1pt"/>
                  <v:rect id="docshape57" o:spid="_x0000_s1084" style="position:absolute;left:9;width:491;height:433" stroked="f"/>
                  <w10:anchorlock/>
                </v:group>
              </w:pict>
            </w:r>
          </w:p>
        </w:tc>
      </w:tr>
      <w:tr w:rsidR="005E554C" w14:paraId="00277383" w14:textId="77777777">
        <w:trPr>
          <w:trHeight w:val="476"/>
        </w:trPr>
        <w:tc>
          <w:tcPr>
            <w:tcW w:w="1999" w:type="dxa"/>
          </w:tcPr>
          <w:p w14:paraId="643CA0F2" w14:textId="77777777" w:rsidR="005E554C" w:rsidRDefault="00073F94">
            <w:pPr>
              <w:pStyle w:val="TableParagraph"/>
              <w:spacing w:before="20"/>
              <w:ind w:left="53" w:right="2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Sell at </w:t>
            </w:r>
            <w:r>
              <w:rPr>
                <w:spacing w:val="-2"/>
                <w:sz w:val="24"/>
              </w:rPr>
              <w:t>Retail</w:t>
            </w:r>
          </w:p>
        </w:tc>
        <w:tc>
          <w:tcPr>
            <w:tcW w:w="1999" w:type="dxa"/>
          </w:tcPr>
          <w:p w14:paraId="04F75BA7" w14:textId="77777777" w:rsidR="005E554C" w:rsidRDefault="00073F94">
            <w:pPr>
              <w:pStyle w:val="TableParagraph"/>
              <w:spacing w:before="20"/>
              <w:ind w:left="38" w:right="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DMS Price </w:t>
            </w:r>
            <w:r>
              <w:rPr>
                <w:spacing w:val="-2"/>
                <w:sz w:val="24"/>
              </w:rPr>
              <w:t>Matrix</w:t>
            </w:r>
          </w:p>
        </w:tc>
        <w:tc>
          <w:tcPr>
            <w:tcW w:w="1999" w:type="dxa"/>
          </w:tcPr>
          <w:p w14:paraId="2083D330" w14:textId="77777777" w:rsidR="005E554C" w:rsidRDefault="00073F94">
            <w:pPr>
              <w:pStyle w:val="TableParagraph"/>
              <w:spacing w:before="20"/>
              <w:ind w:left="39" w:right="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Everyone in </w:t>
            </w:r>
            <w:r>
              <w:rPr>
                <w:spacing w:val="-2"/>
                <w:sz w:val="24"/>
              </w:rPr>
              <w:t>Parts</w:t>
            </w:r>
          </w:p>
        </w:tc>
        <w:tc>
          <w:tcPr>
            <w:tcW w:w="1999" w:type="dxa"/>
          </w:tcPr>
          <w:p w14:paraId="7C4990C8" w14:textId="77777777" w:rsidR="005E554C" w:rsidRDefault="00073F94">
            <w:pPr>
              <w:pStyle w:val="TableParagraph"/>
              <w:spacing w:line="268" w:lineRule="exact"/>
              <w:ind w:left="547" w:hanging="301"/>
              <w:rPr>
                <w:sz w:val="24"/>
              </w:rPr>
            </w:pPr>
            <w:r>
              <w:rPr>
                <w:sz w:val="24"/>
              </w:rPr>
              <w:t>Gross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percent </w:t>
            </w:r>
            <w:r>
              <w:rPr>
                <w:spacing w:val="-2"/>
                <w:sz w:val="24"/>
              </w:rPr>
              <w:t>increase</w:t>
            </w:r>
          </w:p>
        </w:tc>
        <w:tc>
          <w:tcPr>
            <w:tcW w:w="1999" w:type="dxa"/>
          </w:tcPr>
          <w:p w14:paraId="2D443946" w14:textId="77777777" w:rsidR="005E554C" w:rsidRDefault="00073F94">
            <w:pPr>
              <w:pStyle w:val="TableParagraph"/>
              <w:spacing w:before="20"/>
              <w:ind w:left="53" w:right="3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6/15/2023</w:t>
            </w:r>
          </w:p>
        </w:tc>
        <w:tc>
          <w:tcPr>
            <w:tcW w:w="1999" w:type="dxa"/>
          </w:tcPr>
          <w:p w14:paraId="2D560C92" w14:textId="77777777" w:rsidR="005E554C" w:rsidRDefault="00073F94">
            <w:pPr>
              <w:pStyle w:val="TableParagraph"/>
              <w:spacing w:before="20"/>
              <w:ind w:left="53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608" w:type="dxa"/>
            <w:tcBorders>
              <w:right w:val="single" w:sz="8" w:space="0" w:color="000000"/>
            </w:tcBorders>
          </w:tcPr>
          <w:p w14:paraId="592D0438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7C79D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  <w:tcBorders>
              <w:left w:val="single" w:sz="8" w:space="0" w:color="000000"/>
            </w:tcBorders>
          </w:tcPr>
          <w:p w14:paraId="5881A1C2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</w:tr>
      <w:tr w:rsidR="005E554C" w14:paraId="54790396" w14:textId="77777777">
        <w:trPr>
          <w:trHeight w:val="417"/>
        </w:trPr>
        <w:tc>
          <w:tcPr>
            <w:tcW w:w="1999" w:type="dxa"/>
          </w:tcPr>
          <w:p w14:paraId="4B5E4B9A" w14:textId="1925D6E0" w:rsidR="005E554C" w:rsidRDefault="00C107AA" w:rsidP="00C107AA">
            <w:pPr>
              <w:pStyle w:val="TableParagraph"/>
              <w:spacing w:line="233" w:lineRule="exact"/>
              <w:ind w:left="53" w:right="93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 w:rsidR="00073F94">
              <w:rPr>
                <w:sz w:val="24"/>
              </w:rPr>
              <w:t xml:space="preserve">ncrease </w:t>
            </w:r>
            <w:r w:rsidR="00073F94">
              <w:rPr>
                <w:spacing w:val="-5"/>
                <w:sz w:val="24"/>
              </w:rPr>
              <w:t>non</w:t>
            </w:r>
            <w:r>
              <w:rPr>
                <w:spacing w:val="-5"/>
                <w:sz w:val="24"/>
              </w:rPr>
              <w:t>-T</w:t>
            </w:r>
            <w:r w:rsidR="00073F94">
              <w:rPr>
                <w:spacing w:val="-2"/>
                <w:sz w:val="24"/>
              </w:rPr>
              <w:t>oyota</w:t>
            </w:r>
          </w:p>
        </w:tc>
        <w:tc>
          <w:tcPr>
            <w:tcW w:w="1999" w:type="dxa"/>
          </w:tcPr>
          <w:p w14:paraId="7B873C21" w14:textId="77777777" w:rsidR="005E554C" w:rsidRDefault="00073F94">
            <w:pPr>
              <w:pStyle w:val="TableParagraph"/>
              <w:spacing w:line="238" w:lineRule="exact"/>
              <w:ind w:left="53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D</w:t>
            </w:r>
            <w:r>
              <w:rPr>
                <w:spacing w:val="-5"/>
                <w:sz w:val="24"/>
              </w:rPr>
              <w:t>MS</w:t>
            </w:r>
          </w:p>
        </w:tc>
        <w:tc>
          <w:tcPr>
            <w:tcW w:w="1999" w:type="dxa"/>
          </w:tcPr>
          <w:p w14:paraId="0E1AA83D" w14:textId="77777777" w:rsidR="005E554C" w:rsidRDefault="00073F94">
            <w:pPr>
              <w:pStyle w:val="TableParagraph"/>
              <w:spacing w:line="238" w:lineRule="exact"/>
              <w:ind w:left="39" w:right="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Everyone in </w:t>
            </w:r>
            <w:r>
              <w:rPr>
                <w:spacing w:val="-2"/>
                <w:sz w:val="24"/>
              </w:rPr>
              <w:t>parts</w:t>
            </w:r>
          </w:p>
        </w:tc>
        <w:tc>
          <w:tcPr>
            <w:tcW w:w="1999" w:type="dxa"/>
          </w:tcPr>
          <w:p w14:paraId="7CC8D3BE" w14:textId="77777777" w:rsidR="00B62840" w:rsidRDefault="00073F94" w:rsidP="00B62840">
            <w:pPr>
              <w:pStyle w:val="TableParagraph"/>
              <w:spacing w:line="233" w:lineRule="exact"/>
              <w:ind w:left="187"/>
              <w:rPr>
                <w:sz w:val="24"/>
              </w:rPr>
            </w:pPr>
            <w:r>
              <w:rPr>
                <w:sz w:val="24"/>
              </w:rPr>
              <w:t xml:space="preserve">increase </w:t>
            </w:r>
            <w:r>
              <w:rPr>
                <w:spacing w:val="-2"/>
                <w:sz w:val="24"/>
              </w:rPr>
              <w:t>gross</w:t>
            </w:r>
            <w:r w:rsidR="00B6284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on non </w:t>
            </w:r>
          </w:p>
          <w:p w14:paraId="4C3B9C20" w14:textId="60B437AD" w:rsidR="005E554C" w:rsidRDefault="00B62840" w:rsidP="00B62840">
            <w:pPr>
              <w:pStyle w:val="TableParagraph"/>
              <w:spacing w:line="233" w:lineRule="exact"/>
              <w:ind w:left="187"/>
              <w:rPr>
                <w:sz w:val="24"/>
              </w:rPr>
            </w:pPr>
            <w:r>
              <w:rPr>
                <w:sz w:val="24"/>
              </w:rPr>
              <w:t>OEM</w:t>
            </w:r>
            <w:r w:rsidR="00073F94">
              <w:rPr>
                <w:sz w:val="24"/>
              </w:rPr>
              <w:t xml:space="preserve"> </w:t>
            </w:r>
            <w:r w:rsidR="00073F94">
              <w:rPr>
                <w:spacing w:val="-2"/>
                <w:sz w:val="24"/>
              </w:rPr>
              <w:t>parts</w:t>
            </w:r>
          </w:p>
        </w:tc>
        <w:tc>
          <w:tcPr>
            <w:tcW w:w="1999" w:type="dxa"/>
          </w:tcPr>
          <w:p w14:paraId="25E142EE" w14:textId="77777777" w:rsidR="005E554C" w:rsidRDefault="00073F94">
            <w:pPr>
              <w:pStyle w:val="TableParagraph"/>
              <w:spacing w:line="238" w:lineRule="exact"/>
              <w:ind w:left="53" w:right="3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</w:t>
            </w:r>
            <w:r>
              <w:rPr>
                <w:spacing w:val="-2"/>
                <w:sz w:val="24"/>
              </w:rPr>
              <w:t>/1/2023</w:t>
            </w:r>
          </w:p>
        </w:tc>
        <w:tc>
          <w:tcPr>
            <w:tcW w:w="1999" w:type="dxa"/>
          </w:tcPr>
          <w:p w14:paraId="4DD16CFE" w14:textId="77777777" w:rsidR="005E554C" w:rsidRDefault="00073F94">
            <w:pPr>
              <w:pStyle w:val="TableParagraph"/>
              <w:spacing w:line="238" w:lineRule="exact"/>
              <w:ind w:left="53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2000" w:type="dxa"/>
            <w:gridSpan w:val="3"/>
          </w:tcPr>
          <w:p w14:paraId="764F1F84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</w:tr>
      <w:tr w:rsidR="005E554C" w14:paraId="1AE4B6CF" w14:textId="77777777">
        <w:trPr>
          <w:trHeight w:val="476"/>
        </w:trPr>
        <w:tc>
          <w:tcPr>
            <w:tcW w:w="1999" w:type="dxa"/>
          </w:tcPr>
          <w:p w14:paraId="418B7C6A" w14:textId="29A49C31" w:rsidR="005E554C" w:rsidRDefault="00073F94">
            <w:pPr>
              <w:pStyle w:val="TableParagraph"/>
              <w:spacing w:line="268" w:lineRule="exact"/>
              <w:ind w:left="74" w:right="47" w:firstLine="460"/>
              <w:rPr>
                <w:sz w:val="24"/>
              </w:rPr>
            </w:pPr>
            <w:r>
              <w:rPr>
                <w:sz w:val="24"/>
              </w:rPr>
              <w:t>Build an accessor</w:t>
            </w:r>
            <w:r w:rsidR="00C107AA">
              <w:rPr>
                <w:sz w:val="24"/>
              </w:rPr>
              <w:t xml:space="preserve">ies </w:t>
            </w:r>
            <w:r>
              <w:rPr>
                <w:sz w:val="24"/>
              </w:rPr>
              <w:t>station</w:t>
            </w:r>
          </w:p>
        </w:tc>
        <w:tc>
          <w:tcPr>
            <w:tcW w:w="1999" w:type="dxa"/>
          </w:tcPr>
          <w:p w14:paraId="1F30D011" w14:textId="77777777" w:rsidR="005E554C" w:rsidRDefault="00073F94">
            <w:pPr>
              <w:pStyle w:val="TableParagraph"/>
              <w:spacing w:line="268" w:lineRule="exact"/>
              <w:ind w:left="314" w:firstLine="286"/>
              <w:rPr>
                <w:sz w:val="24"/>
              </w:rPr>
            </w:pPr>
            <w:r>
              <w:rPr>
                <w:spacing w:val="-2"/>
                <w:sz w:val="24"/>
              </w:rPr>
              <w:t>Toyota Merchandise</w:t>
            </w:r>
          </w:p>
        </w:tc>
        <w:tc>
          <w:tcPr>
            <w:tcW w:w="1999" w:type="dxa"/>
          </w:tcPr>
          <w:p w14:paraId="2EAAE2AF" w14:textId="77777777" w:rsidR="005E554C" w:rsidRDefault="00073F94">
            <w:pPr>
              <w:pStyle w:val="TableParagraph"/>
              <w:spacing w:line="268" w:lineRule="exact"/>
              <w:ind w:left="528" w:right="79" w:hanging="274"/>
              <w:rPr>
                <w:sz w:val="24"/>
              </w:rPr>
            </w:pPr>
            <w:r>
              <w:rPr>
                <w:spacing w:val="-2"/>
                <w:sz w:val="24"/>
              </w:rPr>
              <w:t>Service/Parts Manager</w:t>
            </w:r>
          </w:p>
        </w:tc>
        <w:tc>
          <w:tcPr>
            <w:tcW w:w="1999" w:type="dxa"/>
          </w:tcPr>
          <w:p w14:paraId="6CC72A7D" w14:textId="77777777" w:rsidR="005E554C" w:rsidRDefault="00073F94">
            <w:pPr>
              <w:pStyle w:val="TableParagraph"/>
              <w:spacing w:line="268" w:lineRule="exact"/>
              <w:ind w:left="534" w:hanging="487"/>
              <w:rPr>
                <w:sz w:val="24"/>
              </w:rPr>
            </w:pPr>
            <w:r>
              <w:rPr>
                <w:sz w:val="24"/>
              </w:rPr>
              <w:t>increase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CSI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retention</w:t>
            </w:r>
          </w:p>
        </w:tc>
        <w:tc>
          <w:tcPr>
            <w:tcW w:w="1999" w:type="dxa"/>
          </w:tcPr>
          <w:p w14:paraId="2FB5F23A" w14:textId="77777777" w:rsidR="005E554C" w:rsidRDefault="00073F94">
            <w:pPr>
              <w:pStyle w:val="TableParagraph"/>
              <w:spacing w:before="20"/>
              <w:ind w:left="53" w:right="3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6/1/2023</w:t>
            </w:r>
          </w:p>
        </w:tc>
        <w:tc>
          <w:tcPr>
            <w:tcW w:w="1999" w:type="dxa"/>
          </w:tcPr>
          <w:p w14:paraId="721A5570" w14:textId="77777777" w:rsidR="005E554C" w:rsidRDefault="00073F94">
            <w:pPr>
              <w:pStyle w:val="TableParagraph"/>
              <w:spacing w:before="20"/>
              <w:ind w:left="53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2000" w:type="dxa"/>
            <w:gridSpan w:val="3"/>
          </w:tcPr>
          <w:p w14:paraId="774C96A1" w14:textId="77777777" w:rsidR="005E554C" w:rsidRDefault="005E554C">
            <w:pPr>
              <w:pStyle w:val="TableParagraph"/>
              <w:spacing w:before="6"/>
              <w:rPr>
                <w:rFonts w:ascii="Calibri"/>
                <w:sz w:val="3"/>
              </w:rPr>
            </w:pPr>
          </w:p>
          <w:p w14:paraId="503BA2E3" w14:textId="77777777" w:rsidR="005E554C" w:rsidRDefault="00073F94">
            <w:pPr>
              <w:pStyle w:val="TableParagraph"/>
              <w:ind w:left="58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</w:r>
            <w:r>
              <w:rPr>
                <w:rFonts w:ascii="Calibri"/>
                <w:sz w:val="20"/>
              </w:rPr>
              <w:pict w14:anchorId="19620371">
                <v:group id="docshapegroup58" o:spid="_x0000_s1079" style="width:25.55pt;height:19.55pt;mso-position-horizontal-relative:char;mso-position-vertical-relative:line" coordsize="511,391">
                  <v:rect id="docshape59" o:spid="_x0000_s1082" style="position:absolute;left:17;top:10;width:483;height:371" filled="f" strokeweight="1pt"/>
                  <v:rect id="docshape60" o:spid="_x0000_s1081" style="position:absolute;top:10;width:503;height:377" stroked="f"/>
                  <v:rect id="docshape61" o:spid="_x0000_s1080" style="position:absolute;left:10;top:20;width:483;height:357" filled="f" strokeweight="1pt"/>
                  <w10:anchorlock/>
                </v:group>
              </w:pict>
            </w:r>
          </w:p>
        </w:tc>
      </w:tr>
      <w:tr w:rsidR="005E554C" w14:paraId="6A83475F" w14:textId="77777777">
        <w:trPr>
          <w:trHeight w:val="417"/>
        </w:trPr>
        <w:tc>
          <w:tcPr>
            <w:tcW w:w="1999" w:type="dxa"/>
          </w:tcPr>
          <w:p w14:paraId="3A2C924E" w14:textId="5B0CD03B" w:rsidR="005E554C" w:rsidRDefault="00C107AA">
            <w:pPr>
              <w:pStyle w:val="TableParagraph"/>
              <w:spacing w:line="164" w:lineRule="exact"/>
              <w:ind w:left="307"/>
              <w:rPr>
                <w:sz w:val="24"/>
              </w:rPr>
            </w:pPr>
            <w:r>
              <w:rPr>
                <w:sz w:val="24"/>
              </w:rPr>
              <w:t>Techs return unused parts.</w:t>
            </w:r>
          </w:p>
        </w:tc>
        <w:tc>
          <w:tcPr>
            <w:tcW w:w="1999" w:type="dxa"/>
          </w:tcPr>
          <w:p w14:paraId="5AF58111" w14:textId="77777777" w:rsidR="005E554C" w:rsidRDefault="00073F94">
            <w:pPr>
              <w:pStyle w:val="TableParagraph"/>
              <w:spacing w:line="237" w:lineRule="exact"/>
              <w:ind w:left="53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1999" w:type="dxa"/>
          </w:tcPr>
          <w:p w14:paraId="17655500" w14:textId="77777777" w:rsidR="005E554C" w:rsidRDefault="00073F94">
            <w:pPr>
              <w:pStyle w:val="TableParagraph"/>
              <w:spacing w:line="233" w:lineRule="exact"/>
              <w:ind w:left="53" w:right="9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Service/Parts</w:t>
            </w:r>
          </w:p>
          <w:p w14:paraId="257AA317" w14:textId="77777777" w:rsidR="005E554C" w:rsidRDefault="00073F94">
            <w:pPr>
              <w:pStyle w:val="TableParagraph"/>
              <w:spacing w:line="164" w:lineRule="exact"/>
              <w:ind w:left="53" w:righ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Manager</w:t>
            </w:r>
          </w:p>
        </w:tc>
        <w:tc>
          <w:tcPr>
            <w:tcW w:w="1999" w:type="dxa"/>
          </w:tcPr>
          <w:p w14:paraId="6CCF64C5" w14:textId="77777777" w:rsidR="005E554C" w:rsidRDefault="00073F94">
            <w:pPr>
              <w:pStyle w:val="TableParagraph"/>
              <w:spacing w:line="233" w:lineRule="exact"/>
              <w:ind w:left="400"/>
              <w:rPr>
                <w:sz w:val="24"/>
              </w:rPr>
            </w:pPr>
            <w:r>
              <w:rPr>
                <w:sz w:val="24"/>
              </w:rPr>
              <w:t xml:space="preserve">No </w:t>
            </w:r>
            <w:r>
              <w:rPr>
                <w:spacing w:val="-2"/>
                <w:sz w:val="24"/>
              </w:rPr>
              <w:t>wasted</w:t>
            </w:r>
          </w:p>
          <w:p w14:paraId="6B59DB57" w14:textId="77777777" w:rsidR="005E554C" w:rsidRDefault="00073F94">
            <w:pPr>
              <w:pStyle w:val="TableParagraph"/>
              <w:spacing w:line="164" w:lineRule="exact"/>
              <w:ind w:left="420"/>
              <w:rPr>
                <w:sz w:val="24"/>
              </w:rPr>
            </w:pPr>
            <w:r>
              <w:rPr>
                <w:spacing w:val="-2"/>
                <w:sz w:val="24"/>
              </w:rPr>
              <w:t>parts/fluids</w:t>
            </w:r>
          </w:p>
        </w:tc>
        <w:tc>
          <w:tcPr>
            <w:tcW w:w="1999" w:type="dxa"/>
          </w:tcPr>
          <w:p w14:paraId="71408985" w14:textId="77777777" w:rsidR="005E554C" w:rsidRDefault="00073F94">
            <w:pPr>
              <w:pStyle w:val="TableParagraph"/>
              <w:spacing w:line="237" w:lineRule="exact"/>
              <w:ind w:left="53" w:right="3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6/1/2023</w:t>
            </w:r>
          </w:p>
        </w:tc>
        <w:tc>
          <w:tcPr>
            <w:tcW w:w="1999" w:type="dxa"/>
          </w:tcPr>
          <w:p w14:paraId="53E8A954" w14:textId="77777777" w:rsidR="005E554C" w:rsidRDefault="00073F94">
            <w:pPr>
              <w:pStyle w:val="TableParagraph"/>
              <w:spacing w:line="237" w:lineRule="exact"/>
              <w:ind w:left="53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608" w:type="dxa"/>
            <w:tcBorders>
              <w:right w:val="single" w:sz="18" w:space="0" w:color="000000"/>
            </w:tcBorders>
          </w:tcPr>
          <w:p w14:paraId="1FB4D8A7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7E85009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  <w:tcBorders>
              <w:left w:val="single" w:sz="8" w:space="0" w:color="000000"/>
            </w:tcBorders>
          </w:tcPr>
          <w:p w14:paraId="26537384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</w:tr>
      <w:tr w:rsidR="005E554C" w14:paraId="3FA03267" w14:textId="77777777">
        <w:trPr>
          <w:trHeight w:val="476"/>
        </w:trPr>
        <w:tc>
          <w:tcPr>
            <w:tcW w:w="1999" w:type="dxa"/>
          </w:tcPr>
          <w:p w14:paraId="4955FF19" w14:textId="77777777" w:rsidR="005E554C" w:rsidRDefault="00073F94">
            <w:pPr>
              <w:pStyle w:val="TableParagraph"/>
              <w:spacing w:line="268" w:lineRule="exact"/>
              <w:ind w:left="694" w:hanging="474"/>
              <w:rPr>
                <w:sz w:val="24"/>
              </w:rPr>
            </w:pPr>
            <w:r>
              <w:rPr>
                <w:sz w:val="24"/>
              </w:rPr>
              <w:t>stock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on </w:t>
            </w:r>
            <w:r>
              <w:rPr>
                <w:spacing w:val="-4"/>
                <w:sz w:val="24"/>
              </w:rPr>
              <w:t>FTFR</w:t>
            </w:r>
          </w:p>
        </w:tc>
        <w:tc>
          <w:tcPr>
            <w:tcW w:w="1999" w:type="dxa"/>
          </w:tcPr>
          <w:p w14:paraId="03283807" w14:textId="77777777" w:rsidR="005E554C" w:rsidRDefault="00073F94">
            <w:pPr>
              <w:pStyle w:val="TableParagraph"/>
              <w:spacing w:before="20"/>
              <w:ind w:left="53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DMS</w:t>
            </w:r>
          </w:p>
        </w:tc>
        <w:tc>
          <w:tcPr>
            <w:tcW w:w="1999" w:type="dxa"/>
          </w:tcPr>
          <w:p w14:paraId="38FA2522" w14:textId="77777777" w:rsidR="005E554C" w:rsidRDefault="00073F94">
            <w:pPr>
              <w:pStyle w:val="TableParagraph"/>
              <w:spacing w:before="20"/>
              <w:ind w:left="53" w:right="2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Parts </w:t>
            </w:r>
            <w:r>
              <w:rPr>
                <w:spacing w:val="-2"/>
                <w:sz w:val="24"/>
              </w:rPr>
              <w:t>Manager</w:t>
            </w:r>
          </w:p>
        </w:tc>
        <w:tc>
          <w:tcPr>
            <w:tcW w:w="1999" w:type="dxa"/>
          </w:tcPr>
          <w:p w14:paraId="6F6F52DB" w14:textId="77777777" w:rsidR="005E554C" w:rsidRDefault="00073F94">
            <w:pPr>
              <w:pStyle w:val="TableParagraph"/>
              <w:spacing w:line="268" w:lineRule="exact"/>
              <w:ind w:left="507" w:hanging="254"/>
              <w:rPr>
                <w:sz w:val="24"/>
              </w:rPr>
            </w:pPr>
            <w:r>
              <w:rPr>
                <w:sz w:val="24"/>
              </w:rPr>
              <w:t>faster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turn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for </w:t>
            </w:r>
            <w:r>
              <w:rPr>
                <w:spacing w:val="-2"/>
                <w:sz w:val="24"/>
              </w:rPr>
              <w:t>customer</w:t>
            </w:r>
          </w:p>
        </w:tc>
        <w:tc>
          <w:tcPr>
            <w:tcW w:w="1999" w:type="dxa"/>
          </w:tcPr>
          <w:p w14:paraId="1CCA93AC" w14:textId="77777777" w:rsidR="005E554C" w:rsidRDefault="00073F94">
            <w:pPr>
              <w:pStyle w:val="TableParagraph"/>
              <w:spacing w:before="20"/>
              <w:ind w:left="53" w:right="3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7/15/2023</w:t>
            </w:r>
          </w:p>
        </w:tc>
        <w:tc>
          <w:tcPr>
            <w:tcW w:w="1999" w:type="dxa"/>
          </w:tcPr>
          <w:p w14:paraId="228FE78E" w14:textId="77777777" w:rsidR="005E554C" w:rsidRDefault="00073F94">
            <w:pPr>
              <w:pStyle w:val="TableParagraph"/>
              <w:spacing w:before="20"/>
              <w:ind w:left="53" w:right="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2000" w:type="dxa"/>
            <w:gridSpan w:val="3"/>
          </w:tcPr>
          <w:p w14:paraId="05B303AA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</w:tr>
      <w:tr w:rsidR="005E554C" w14:paraId="4A4CED42" w14:textId="77777777">
        <w:trPr>
          <w:trHeight w:val="417"/>
        </w:trPr>
        <w:tc>
          <w:tcPr>
            <w:tcW w:w="1999" w:type="dxa"/>
          </w:tcPr>
          <w:p w14:paraId="7FBA623F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2C57FA02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461EE097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299ACDBC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32D366B6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73181D8B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0" w:type="dxa"/>
            <w:gridSpan w:val="3"/>
          </w:tcPr>
          <w:p w14:paraId="7F325DFF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</w:tr>
      <w:tr w:rsidR="005E554C" w14:paraId="61A7E4BF" w14:textId="77777777">
        <w:trPr>
          <w:trHeight w:val="476"/>
        </w:trPr>
        <w:tc>
          <w:tcPr>
            <w:tcW w:w="1999" w:type="dxa"/>
          </w:tcPr>
          <w:p w14:paraId="0436CCEE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456072AB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201BEA68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69FC5AEA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1138B99F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4835D0D8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  <w:tcBorders>
              <w:right w:val="single" w:sz="12" w:space="0" w:color="000000"/>
            </w:tcBorders>
          </w:tcPr>
          <w:p w14:paraId="5399BE44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C2521B3" w14:textId="77777777" w:rsidR="005E554C" w:rsidRDefault="005E554C">
            <w:pPr>
              <w:pStyle w:val="TableParagraph"/>
              <w:spacing w:before="2"/>
              <w:rPr>
                <w:rFonts w:ascii="Calibri"/>
                <w:sz w:val="5"/>
              </w:rPr>
            </w:pPr>
          </w:p>
          <w:p w14:paraId="478AB88D" w14:textId="77777777" w:rsidR="005E554C" w:rsidRDefault="00073F94">
            <w:pPr>
              <w:pStyle w:val="TableParagraph"/>
              <w:ind w:left="-18" w:right="-8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</w:r>
            <w:r>
              <w:rPr>
                <w:rFonts w:ascii="Calibri"/>
                <w:sz w:val="20"/>
              </w:rPr>
              <w:pict w14:anchorId="622AA111">
                <v:group id="docshapegroup62" o:spid="_x0000_s1077" style="width:25.15pt;height:19.5pt;mso-position-horizontal-relative:char;mso-position-vertical-relative:line" coordsize="503,390">
                  <v:rect id="docshape63" o:spid="_x0000_s1078" style="position:absolute;width:503;height:390" stroked="f"/>
                  <w10:anchorlock/>
                </v:group>
              </w:pict>
            </w:r>
          </w:p>
        </w:tc>
        <w:tc>
          <w:tcPr>
            <w:tcW w:w="898" w:type="dxa"/>
            <w:tcBorders>
              <w:left w:val="single" w:sz="12" w:space="0" w:color="000000"/>
            </w:tcBorders>
          </w:tcPr>
          <w:p w14:paraId="2FD6E1F9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</w:tr>
      <w:tr w:rsidR="005E554C" w14:paraId="3D0C9C32" w14:textId="77777777">
        <w:trPr>
          <w:trHeight w:val="475"/>
        </w:trPr>
        <w:tc>
          <w:tcPr>
            <w:tcW w:w="1999" w:type="dxa"/>
          </w:tcPr>
          <w:p w14:paraId="00FF64AF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60C63343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2EA97931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369B28AA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7973CFC1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6AF622AF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  <w:tcBorders>
              <w:right w:val="single" w:sz="12" w:space="0" w:color="000000"/>
            </w:tcBorders>
          </w:tcPr>
          <w:p w14:paraId="7F9D9246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B018DA0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  <w:tcBorders>
              <w:left w:val="single" w:sz="8" w:space="0" w:color="000000"/>
            </w:tcBorders>
          </w:tcPr>
          <w:p w14:paraId="65A31940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</w:tr>
      <w:tr w:rsidR="005E554C" w14:paraId="325F164E" w14:textId="77777777">
        <w:trPr>
          <w:trHeight w:val="476"/>
        </w:trPr>
        <w:tc>
          <w:tcPr>
            <w:tcW w:w="1999" w:type="dxa"/>
          </w:tcPr>
          <w:p w14:paraId="27D0EBE1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14F5D5AE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36133DDE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1B393655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7CE615B2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21DB3E0F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0" w:type="dxa"/>
            <w:gridSpan w:val="3"/>
          </w:tcPr>
          <w:p w14:paraId="72E88A9B" w14:textId="77777777" w:rsidR="005E554C" w:rsidRDefault="005E554C">
            <w:pPr>
              <w:pStyle w:val="TableParagraph"/>
              <w:rPr>
                <w:rFonts w:ascii="Calibri"/>
                <w:sz w:val="3"/>
              </w:rPr>
            </w:pPr>
          </w:p>
          <w:p w14:paraId="5E1A4F3F" w14:textId="77777777" w:rsidR="005E554C" w:rsidRDefault="00073F94">
            <w:pPr>
              <w:pStyle w:val="TableParagraph"/>
              <w:ind w:left="59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</w:r>
            <w:r>
              <w:rPr>
                <w:rFonts w:ascii="Calibri"/>
                <w:sz w:val="20"/>
              </w:rPr>
              <w:pict w14:anchorId="66B6E440">
                <v:group id="docshapegroup64" o:spid="_x0000_s1073" style="width:25.15pt;height:19.8pt;mso-position-horizontal-relative:char;mso-position-vertical-relative:line" coordsize="503,396">
                  <v:rect id="docshape65" o:spid="_x0000_s1076" style="position:absolute;left:10;top:15;width:483;height:371" filled="f" strokeweight="1pt"/>
                  <v:rect id="docshape66" o:spid="_x0000_s1075" style="position:absolute;left:12;width:490;height:377" stroked="f"/>
                  <v:rect id="docshape67" o:spid="_x0000_s1074" style="position:absolute;left:22;top:10;width:470;height:357" filled="f" strokeweight="1pt"/>
                  <w10:anchorlock/>
                </v:group>
              </w:pict>
            </w:r>
          </w:p>
        </w:tc>
      </w:tr>
      <w:tr w:rsidR="005E554C" w14:paraId="41DB5057" w14:textId="77777777">
        <w:trPr>
          <w:trHeight w:val="476"/>
        </w:trPr>
        <w:tc>
          <w:tcPr>
            <w:tcW w:w="1999" w:type="dxa"/>
          </w:tcPr>
          <w:p w14:paraId="04E76FD4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3DB9C20D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1A5642BE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7A4B3A94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33132B83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0179223A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0" w:type="dxa"/>
            <w:gridSpan w:val="3"/>
          </w:tcPr>
          <w:p w14:paraId="1F22B22F" w14:textId="77777777" w:rsidR="005E554C" w:rsidRDefault="005E554C">
            <w:pPr>
              <w:pStyle w:val="TableParagraph"/>
              <w:spacing w:before="8"/>
              <w:rPr>
                <w:rFonts w:ascii="Calibri"/>
                <w:sz w:val="3"/>
              </w:rPr>
            </w:pPr>
          </w:p>
          <w:p w14:paraId="111A87E0" w14:textId="77777777" w:rsidR="005E554C" w:rsidRDefault="00073F94">
            <w:pPr>
              <w:pStyle w:val="TableParagraph"/>
              <w:ind w:left="62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</w:r>
            <w:r>
              <w:rPr>
                <w:rFonts w:ascii="Calibri"/>
                <w:sz w:val="20"/>
              </w:rPr>
              <w:pict w14:anchorId="0FEA2985">
                <v:group id="docshapegroup68" o:spid="_x0000_s1069" style="width:26.4pt;height:19.55pt;mso-position-horizontal-relative:char;mso-position-vertical-relative:line" coordsize="528,391">
                  <v:rect id="docshape69" o:spid="_x0000_s1072" style="position:absolute;left:14;top:10;width:483;height:371" filled="f" strokeweight="1pt"/>
                  <v:rect id="docshape70" o:spid="_x0000_s1071" style="position:absolute;top:22;width:528;height:315" stroked="f"/>
                  <v:rect id="docshape71" o:spid="_x0000_s1070" style="position:absolute;left:10;top:32;width:508;height:295" filled="f" strokeweight=".35275mm"/>
                  <w10:anchorlock/>
                </v:group>
              </w:pict>
            </w:r>
          </w:p>
        </w:tc>
      </w:tr>
      <w:tr w:rsidR="005E554C" w14:paraId="56CF2EB0" w14:textId="77777777">
        <w:trPr>
          <w:trHeight w:val="476"/>
        </w:trPr>
        <w:tc>
          <w:tcPr>
            <w:tcW w:w="1999" w:type="dxa"/>
          </w:tcPr>
          <w:p w14:paraId="15A5DF08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1769E15E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53F7941C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5BF9E284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1C73D4D2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22B8413A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  <w:tcBorders>
              <w:right w:val="single" w:sz="8" w:space="0" w:color="000000"/>
            </w:tcBorders>
          </w:tcPr>
          <w:p w14:paraId="11AB05BF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82249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  <w:tcBorders>
              <w:left w:val="single" w:sz="8" w:space="0" w:color="000000"/>
            </w:tcBorders>
          </w:tcPr>
          <w:p w14:paraId="781849AB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</w:tr>
      <w:tr w:rsidR="005E554C" w14:paraId="3A61E41D" w14:textId="77777777">
        <w:trPr>
          <w:trHeight w:val="476"/>
        </w:trPr>
        <w:tc>
          <w:tcPr>
            <w:tcW w:w="1999" w:type="dxa"/>
          </w:tcPr>
          <w:p w14:paraId="653F02A8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3D55D660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210DF792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2FDF5596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25E32227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15A1F0A9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  <w:tcBorders>
              <w:right w:val="single" w:sz="8" w:space="0" w:color="000000"/>
            </w:tcBorders>
          </w:tcPr>
          <w:p w14:paraId="009A499B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67A5A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  <w:tcBorders>
              <w:left w:val="single" w:sz="8" w:space="0" w:color="000000"/>
            </w:tcBorders>
          </w:tcPr>
          <w:p w14:paraId="2590ADA2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</w:tr>
      <w:tr w:rsidR="005E554C" w14:paraId="255C9EF8" w14:textId="77777777">
        <w:trPr>
          <w:trHeight w:val="476"/>
        </w:trPr>
        <w:tc>
          <w:tcPr>
            <w:tcW w:w="1999" w:type="dxa"/>
          </w:tcPr>
          <w:p w14:paraId="5878F238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32F12556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683229A9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677514EE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11B0D4D1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47E10E0C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0" w:type="dxa"/>
            <w:gridSpan w:val="3"/>
          </w:tcPr>
          <w:p w14:paraId="1FE4BE13" w14:textId="77777777" w:rsidR="005E554C" w:rsidRDefault="00073F94">
            <w:pPr>
              <w:pStyle w:val="TableParagraph"/>
              <w:ind w:left="608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</w:r>
            <w:r>
              <w:rPr>
                <w:rFonts w:ascii="Calibri"/>
                <w:sz w:val="20"/>
              </w:rPr>
              <w:pict w14:anchorId="46806F18">
                <v:group id="docshapegroup72" o:spid="_x0000_s1065" style="width:26pt;height:21.4pt;mso-position-horizontal-relative:char;mso-position-vertical-relative:line" coordsize="520,428">
                  <v:rect id="docshape73" o:spid="_x0000_s1068" style="position:absolute;left:26;top:27;width:483;height:371" filled="f" strokeweight="1pt"/>
                  <v:rect id="docshape74" o:spid="_x0000_s1067" style="position:absolute;width:503;height:428" stroked="f"/>
                  <v:rect id="docshape75" o:spid="_x0000_s1066" style="position:absolute;left:10;top:10;width:483;height:408" filled="f" strokeweight="1pt"/>
                  <w10:anchorlock/>
                </v:group>
              </w:pict>
            </w:r>
          </w:p>
        </w:tc>
      </w:tr>
      <w:tr w:rsidR="005E554C" w14:paraId="492602DC" w14:textId="77777777">
        <w:trPr>
          <w:trHeight w:val="476"/>
        </w:trPr>
        <w:tc>
          <w:tcPr>
            <w:tcW w:w="1999" w:type="dxa"/>
          </w:tcPr>
          <w:p w14:paraId="6D4B4F2E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7D2995A9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3F5F81A2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4DFD0CD3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7FE1E6D8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1861F7C3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0" w:type="dxa"/>
            <w:gridSpan w:val="3"/>
          </w:tcPr>
          <w:p w14:paraId="016AC118" w14:textId="77777777" w:rsidR="005E554C" w:rsidRDefault="005E554C">
            <w:pPr>
              <w:pStyle w:val="TableParagraph"/>
              <w:spacing w:before="2"/>
              <w:rPr>
                <w:rFonts w:ascii="Calibri"/>
                <w:sz w:val="3"/>
              </w:rPr>
            </w:pPr>
          </w:p>
          <w:p w14:paraId="777E739B" w14:textId="77777777" w:rsidR="005E554C" w:rsidRDefault="00073F94">
            <w:pPr>
              <w:pStyle w:val="TableParagraph"/>
              <w:ind w:left="62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</w:r>
            <w:r>
              <w:rPr>
                <w:rFonts w:ascii="Calibri"/>
                <w:sz w:val="20"/>
              </w:rPr>
              <w:pict w14:anchorId="617B11F8">
                <v:group id="docshapegroup76" o:spid="_x0000_s1061" style="width:25.55pt;height:20.1pt;mso-position-horizontal-relative:char;mso-position-vertical-relative:line" coordsize="511,402">
                  <v:rect id="docshape77" o:spid="_x0000_s1064" style="position:absolute;left:10;top:14;width:483;height:371" filled="f" strokeweight="1pt"/>
                  <v:rect id="docshape78" o:spid="_x0000_s1063" style="position:absolute;left:8;width:503;height:402" stroked="f"/>
                  <v:rect id="docshape79" o:spid="_x0000_s1062" style="position:absolute;left:18;top:10;width:483;height:382" filled="f" strokeweight="1pt"/>
                  <w10:anchorlock/>
                </v:group>
              </w:pict>
            </w:r>
          </w:p>
        </w:tc>
      </w:tr>
      <w:tr w:rsidR="005E554C" w14:paraId="1A275CDD" w14:textId="77777777">
        <w:trPr>
          <w:trHeight w:val="471"/>
        </w:trPr>
        <w:tc>
          <w:tcPr>
            <w:tcW w:w="1999" w:type="dxa"/>
          </w:tcPr>
          <w:p w14:paraId="5248998C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463771B7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58125BDC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535AF3B8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6344A9CA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9" w:type="dxa"/>
          </w:tcPr>
          <w:p w14:paraId="5C32A351" w14:textId="77777777" w:rsidR="005E554C" w:rsidRDefault="005E554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0" w:type="dxa"/>
            <w:gridSpan w:val="3"/>
            <w:tcBorders>
              <w:bottom w:val="double" w:sz="4" w:space="0" w:color="231F20"/>
            </w:tcBorders>
          </w:tcPr>
          <w:p w14:paraId="1DB03AB6" w14:textId="77777777" w:rsidR="005E554C" w:rsidRDefault="005E554C">
            <w:pPr>
              <w:pStyle w:val="TableParagraph"/>
              <w:spacing w:before="6"/>
              <w:rPr>
                <w:rFonts w:ascii="Calibri"/>
                <w:sz w:val="4"/>
              </w:rPr>
            </w:pPr>
          </w:p>
          <w:p w14:paraId="0CC91B42" w14:textId="77777777" w:rsidR="005E554C" w:rsidRDefault="00073F94">
            <w:pPr>
              <w:pStyle w:val="TableParagraph"/>
              <w:ind w:left="630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</w:r>
            <w:r>
              <w:rPr>
                <w:rFonts w:ascii="Calibri"/>
                <w:sz w:val="20"/>
              </w:rPr>
              <w:pict w14:anchorId="00060F74">
                <v:group id="docshapegroup80" o:spid="_x0000_s1059" style="width:25.8pt;height:22pt;mso-position-horizontal-relative:char;mso-position-vertical-relative:line" coordsize="516,440">
                  <v:rect id="docshape81" o:spid="_x0000_s1060" style="position:absolute;left:10;top:10;width:496;height:420" filled="f" strokeweight="1pt"/>
                  <w10:anchorlock/>
                </v:group>
              </w:pict>
            </w:r>
          </w:p>
        </w:tc>
      </w:tr>
    </w:tbl>
    <w:p w14:paraId="7322525D" w14:textId="77777777" w:rsidR="005E554C" w:rsidRDefault="00073F94">
      <w:pPr>
        <w:tabs>
          <w:tab w:val="left" w:pos="9289"/>
        </w:tabs>
        <w:spacing w:before="70"/>
        <w:ind w:left="100"/>
        <w:rPr>
          <w:rFonts w:ascii="Calibri" w:hAnsi="Calibri"/>
          <w:sz w:val="16"/>
        </w:rPr>
      </w:pPr>
      <w:r>
        <w:rPr>
          <w:rFonts w:ascii="Calibri" w:hAnsi="Calibri"/>
          <w:color w:val="485865"/>
          <w:spacing w:val="-10"/>
          <w:position w:val="-8"/>
          <w:sz w:val="24"/>
        </w:rPr>
        <w:lastRenderedPageBreak/>
        <w:t>2</w:t>
      </w:r>
      <w:r>
        <w:rPr>
          <w:rFonts w:ascii="Calibri" w:hAnsi="Calibri"/>
          <w:color w:val="485865"/>
          <w:position w:val="-8"/>
          <w:sz w:val="24"/>
        </w:rPr>
        <w:tab/>
      </w:r>
      <w:r>
        <w:rPr>
          <w:rFonts w:ascii="Calibri" w:hAnsi="Calibri"/>
          <w:color w:val="485865"/>
          <w:sz w:val="16"/>
        </w:rPr>
        <w:t>©2020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National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Automobile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Dealers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Association.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All</w:t>
      </w:r>
      <w:r>
        <w:rPr>
          <w:rFonts w:ascii="Calibri" w:hAnsi="Calibri"/>
          <w:color w:val="485865"/>
          <w:spacing w:val="-6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Rights</w:t>
      </w:r>
      <w:r>
        <w:rPr>
          <w:rFonts w:ascii="Calibri" w:hAnsi="Calibri"/>
          <w:color w:val="485865"/>
          <w:spacing w:val="-6"/>
          <w:sz w:val="16"/>
        </w:rPr>
        <w:t xml:space="preserve"> </w:t>
      </w:r>
      <w:r>
        <w:rPr>
          <w:rFonts w:ascii="Calibri" w:hAnsi="Calibri"/>
          <w:color w:val="485865"/>
          <w:spacing w:val="-2"/>
          <w:sz w:val="16"/>
        </w:rPr>
        <w:t>Reserved.</w:t>
      </w:r>
    </w:p>
    <w:p w14:paraId="06BEAFF3" w14:textId="77777777" w:rsidR="005E554C" w:rsidRDefault="005E554C">
      <w:pPr>
        <w:rPr>
          <w:rFonts w:ascii="Calibri" w:hAnsi="Calibri"/>
          <w:sz w:val="16"/>
        </w:rPr>
        <w:sectPr w:rsidR="005E554C">
          <w:pgSz w:w="15840" w:h="12240" w:orient="landscape"/>
          <w:pgMar w:top="420" w:right="640" w:bottom="280" w:left="980" w:header="720" w:footer="720" w:gutter="0"/>
          <w:cols w:space="720"/>
        </w:sectPr>
      </w:pPr>
    </w:p>
    <w:p w14:paraId="5C70C1FC" w14:textId="77777777" w:rsidR="005E554C" w:rsidRDefault="00073F94">
      <w:pPr>
        <w:tabs>
          <w:tab w:val="left" w:pos="9367"/>
        </w:tabs>
        <w:ind w:left="7583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 w14:anchorId="1A4FCF39">
          <v:group id="docshapegroup82" o:spid="_x0000_s1056" style="width:76.1pt;height:45.05pt;mso-position-horizontal-relative:char;mso-position-vertical-relative:line" coordsize="1522,901">
            <v:shape id="docshape83" o:spid="_x0000_s1058" style="position:absolute;left:2;width:1520;height:539" coordorigin="2" coordsize="1520,539" o:spt="100" adj="0,,0" path="m355,l244,r,349l131,,2,r,538l112,538r,-350l224,538r131,l355,xm766,538l742,416,723,325,675,85,657,,608,r,325l535,325,572,85r36,240l608,,484,,374,538r128,l521,416r100,l639,538r127,xm1131,134r-1,-29l1128,93r-1,-9l1121,67r-7,-15l1095,30,1075,16,1056,8,1042,5,1024,2,1005,1r-4,l1001,128r-1,13l1000,403r-1,10l996,426r-7,10l976,442r-7,3l966,445r-55,l911,93r40,l960,93r14,3l989,104r9,17l1001,128r,-127l990,r-8,l785,r,538l987,538r32,l1051,533r30,-12l1107,500r13,-22l1127,454r1,-9l1130,428r1,-25l1131,134xm1522,539l1497,416r-18,-91l1430,85,1413,r-50,l1363,325r-72,l1328,85r35,240l1363,,1239,,1130,539r127,l1276,416r100,l1395,539r127,xe" fillcolor="#b22028" stroked="f">
              <v:stroke joinstyle="round"/>
              <v:formulas/>
              <v:path arrowok="t" o:connecttype="segments"/>
            </v:shape>
            <v:shape id="docshape84" o:spid="_x0000_s1057" style="position:absolute;top:571;width:1522;height:329" coordorigin=",572" coordsize="1522,329" o:spt="100" adj="0,,0" path="m1522,703r-47,60l1424,794r-88,11l1178,806r-81,-2l1017,796,936,786,857,772,698,744,620,731,543,720r-76,-8l392,710,226,725,103,758,26,791,,806r,94l86,844r70,-28l246,805r146,-2l467,806r76,8l620,824r78,14l857,866r79,13l1017,890r80,8l1178,900r168,-16l1451,849r55,-36l1522,797r,-94xm1522,572r-47,59l1424,662r-88,11l1178,675r-81,-3l1017,665,936,654,857,641,698,612,620,599,543,588r-76,-7l392,578,226,593,103,627,26,660,,675r,94l86,713r70,-29l246,674r146,-2l467,675r76,7l620,693r78,13l857,735r79,13l1017,759r80,7l1178,769r168,-16l1451,717r55,-35l1522,666r,-94xe" fillcolor="#7e868c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rFonts w:ascii="Calibri"/>
          <w:sz w:val="20"/>
        </w:rPr>
        <w:tab/>
      </w:r>
      <w:r>
        <w:rPr>
          <w:rFonts w:ascii="Calibri"/>
          <w:position w:val="40"/>
          <w:sz w:val="20"/>
        </w:rPr>
      </w:r>
      <w:r>
        <w:rPr>
          <w:rFonts w:ascii="Calibri"/>
          <w:position w:val="40"/>
          <w:sz w:val="20"/>
        </w:rPr>
        <w:pict w14:anchorId="1F207A58">
          <v:group id="docshapegroup85" o:spid="_x0000_s1054" style="width:41.65pt;height:9.2pt;mso-position-horizontal-relative:char;mso-position-vertical-relative:line" coordsize="833,184">
            <v:shape id="docshape86" o:spid="_x0000_s1055" style="position:absolute;width:833;height:184" coordsize="833,184" o:spt="100" adj="0,,0" path="m104,181l97,142,92,115,78,38,71,2r-7,l64,115r-24,l52,38r,l64,115,64,2,33,2,,181r30,l35,142r34,l74,181r30,xm214,49l212,30,203,14,189,4,169,,148,4r-15,9l125,28r-3,18l122,138r3,18l133,170r15,10l169,184r20,-4l203,170r9,-14l214,138r,-21l184,117r,34l180,157r-24,l152,151r,-118l156,27r21,l184,33r,29l214,62r,-13xm338,181r-8,-39l325,115,311,38,305,2r-7,l298,115r-25,l285,38r1,l298,115,298,2r-31,l234,181r29,l269,142r33,l308,181r30,xm449,56l446,33r-2,-5l437,16,422,6,419,5r,29l419,150r-6,6l386,156r,-128l413,28r6,6l419,5,401,2r-46,l355,181r46,l422,178r15,-10l444,156r2,-5l449,127r,-71xm565,154r-55,l510,102r39,l549,75r-39,l510,29r51,l561,2r-82,l479,181r86,l565,154xm712,2r-40,l650,107r-1,l628,2r-41,l587,181r27,l614,42r1,l642,181r15,l685,42r,l685,181r27,l712,2xm833,2r-31,l781,71r,l759,2r-31,l765,107r,74l796,181r,-74l833,2xe" fillcolor="#7e868c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6CCED00A" w14:textId="77777777" w:rsidR="005E554C" w:rsidRDefault="00073F94">
      <w:pPr>
        <w:pStyle w:val="Heading1"/>
      </w:pPr>
      <w:r>
        <w:pict w14:anchorId="3C024C05">
          <v:rect id="docshape87" o:spid="_x0000_s1053" style="position:absolute;left:0;text-align:left;margin-left:509.9pt;margin-top:-47.15pt;width:.45pt;height:42.3pt;z-index:-16044544;mso-position-horizontal-relative:page" fillcolor="#7e868c" stroked="f">
            <w10:wrap anchorx="page"/>
          </v:rect>
        </w:pict>
      </w:r>
      <w:r>
        <w:rPr>
          <w:color w:val="B22028"/>
          <w:w w:val="90"/>
        </w:rPr>
        <w:t>PARTS</w:t>
      </w:r>
      <w:r>
        <w:rPr>
          <w:color w:val="B22028"/>
          <w:spacing w:val="-8"/>
        </w:rPr>
        <w:t xml:space="preserve"> </w:t>
      </w:r>
      <w:r>
        <w:rPr>
          <w:color w:val="B22028"/>
          <w:w w:val="90"/>
        </w:rPr>
        <w:t>HOMEWORK</w:t>
      </w:r>
      <w:r>
        <w:rPr>
          <w:color w:val="B22028"/>
          <w:spacing w:val="-7"/>
        </w:rPr>
        <w:t xml:space="preserve"> </w:t>
      </w:r>
      <w:r>
        <w:rPr>
          <w:color w:val="B22028"/>
          <w:w w:val="90"/>
        </w:rPr>
        <w:t>–</w:t>
      </w:r>
      <w:r>
        <w:rPr>
          <w:color w:val="B22028"/>
          <w:spacing w:val="-8"/>
        </w:rPr>
        <w:t xml:space="preserve"> </w:t>
      </w:r>
      <w:r>
        <w:rPr>
          <w:color w:val="B22028"/>
          <w:w w:val="90"/>
        </w:rPr>
        <w:t>ACTION</w:t>
      </w:r>
      <w:r>
        <w:rPr>
          <w:color w:val="B22028"/>
          <w:spacing w:val="-7"/>
        </w:rPr>
        <w:t xml:space="preserve"> </w:t>
      </w:r>
      <w:r>
        <w:rPr>
          <w:color w:val="B22028"/>
          <w:spacing w:val="-4"/>
          <w:w w:val="90"/>
        </w:rPr>
        <w:t>PLAN</w:t>
      </w:r>
    </w:p>
    <w:p w14:paraId="550FF443" w14:textId="77777777" w:rsidR="005E554C" w:rsidRDefault="005E554C">
      <w:pPr>
        <w:pStyle w:val="BodyText"/>
        <w:rPr>
          <w:rFonts w:ascii="Trebuchet MS"/>
          <w:b/>
          <w:sz w:val="20"/>
        </w:rPr>
      </w:pPr>
    </w:p>
    <w:p w14:paraId="601A8614" w14:textId="77777777" w:rsidR="005E554C" w:rsidRDefault="00073F94">
      <w:pPr>
        <w:pStyle w:val="BodyText"/>
        <w:spacing w:before="52"/>
        <w:ind w:left="125"/>
        <w:rPr>
          <w:rFonts w:ascii="Calibri"/>
        </w:rPr>
      </w:pPr>
      <w:r>
        <w:pict w14:anchorId="3F2B301C">
          <v:group id="docshapegroup88" o:spid="_x0000_s1047" style="position:absolute;left:0;text-align:left;margin-left:54.25pt;margin-top:19.45pt;width:91.6pt;height:21.6pt;z-index:-15712768;mso-wrap-distance-left:0;mso-wrap-distance-right:0;mso-position-horizontal-relative:page" coordorigin="1085,389" coordsize="1832,432">
            <v:shape id="docshape89" o:spid="_x0000_s1052" style="position:absolute;left:2011;top:388;width:432;height:432" coordorigin="2011,389" coordsize="432,432" path="m2227,389r-68,11l2099,430r-46,47l2022,536r-11,69l2022,673r31,59l2099,779r60,31l2227,821r68,-11l2355,779r46,-47l2432,673r11,-68l2432,536r-31,-59l2355,430r-60,-30l2227,389xe" fillcolor="#ffc222" stroked="f">
              <v:path arrowok="t"/>
            </v:shape>
            <v:shape id="docshape90" o:spid="_x0000_s1051" style="position:absolute;left:2484;top:388;width:432;height:432" coordorigin="2485,389" coordsize="432,432" path="m2701,389r-69,11l2573,430r-47,47l2496,536r-11,69l2496,673r30,59l2573,779r59,31l2701,821r68,-11l2828,779r47,-47l2906,673r11,-68l2906,536r-31,-59l2828,430r-59,-30l2701,389xe" fillcolor="#b22028" stroked="f">
              <v:path arrowok="t"/>
            </v:shape>
            <v:shape id="docshape91" o:spid="_x0000_s1050" style="position:absolute;left:1085;top:388;width:432;height:432" coordorigin="1085,389" coordsize="432,432" path="m1301,389r-68,11l1174,430r-47,47l1096,536r-11,69l1096,673r31,59l1174,779r59,31l1301,821r69,-11l1429,779r47,-47l1506,673r11,-68l1506,536r-30,-59l1429,430r-59,-30l1301,389xe" fillcolor="#009ada" stroked="f">
              <v:path arrowok="t"/>
            </v:shape>
            <v:shape id="docshape92" o:spid="_x0000_s1049" style="position:absolute;left:1546;top:388;width:432;height:432" coordorigin="1546,389" coordsize="432,432" path="m1762,389r-68,11l1635,430r-47,47l1557,536r-11,69l1557,673r31,59l1635,779r59,31l1762,821r68,-11l1890,779r47,-47l1967,673r11,-68l1967,536r-30,-59l1890,430r-60,-30l1762,389xe" fillcolor="#40ad49" stroked="f">
              <v:path arrowok="t"/>
            </v:shape>
            <v:shape id="docshape93" o:spid="_x0000_s1048" type="#_x0000_t202" style="position:absolute;left:1085;top:388;width:1832;height:432" filled="f" stroked="f">
              <v:textbox inset="0,0,0,0">
                <w:txbxContent>
                  <w:p w14:paraId="6268B0AE" w14:textId="77777777" w:rsidR="005E554C" w:rsidRDefault="00073F94">
                    <w:pPr>
                      <w:tabs>
                        <w:tab w:val="left" w:pos="539"/>
                        <w:tab w:val="left" w:pos="1044"/>
                        <w:tab w:val="left" w:pos="1534"/>
                      </w:tabs>
                      <w:spacing w:before="43"/>
                      <w:ind w:left="139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S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M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A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T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76E18945">
          <v:shape id="docshape94" o:spid="_x0000_s1046" type="#_x0000_t202" style="position:absolute;left:0;text-align:left;margin-left:54.5pt;margin-top:53.6pt;width:503pt;height:98.4pt;z-index:-15712256;mso-wrap-distance-left:0;mso-wrap-distance-right:0;mso-position-horizontal-relative:page" filled="f" strokecolor="#79868c" strokeweight="1pt">
            <v:textbox inset="0,0,0,0">
              <w:txbxContent>
                <w:p w14:paraId="20F585B2" w14:textId="2603D1EE" w:rsidR="005E554C" w:rsidRDefault="00073F94">
                  <w:pPr>
                    <w:pStyle w:val="BodyText"/>
                    <w:spacing w:before="39" w:line="232" w:lineRule="auto"/>
                    <w:ind w:left="40" w:right="155"/>
                  </w:pPr>
                  <w:r>
                    <w:t>Every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15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days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will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check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our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generated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stock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order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based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off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LS.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We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will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where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we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are missing sales, but since we just started recording </w:t>
                  </w:r>
                  <w:r w:rsidR="00B62840">
                    <w:t>LS,</w:t>
                  </w:r>
                  <w:r>
                    <w:t xml:space="preserve"> we will not implement our stock order until2 months later. That way </w:t>
                  </w:r>
                  <w:r w:rsidR="00C107AA">
                    <w:t>we are</w:t>
                  </w:r>
                  <w:r>
                    <w:t xml:space="preserve"> not stocking parts</w:t>
                  </w:r>
                  <w:r w:rsidR="00C107AA">
                    <w:t xml:space="preserve"> that</w:t>
                  </w:r>
                  <w:r>
                    <w:t xml:space="preserve"> we missed a sale </w:t>
                  </w:r>
                  <w:r w:rsidR="00B62840">
                    <w:t>on,</w:t>
                  </w:r>
                  <w:r>
                    <w:t xml:space="preserve"> and we have not</w:t>
                  </w:r>
                  <w:r>
                    <w:t xml:space="preserve"> sold in over a year.</w:t>
                  </w:r>
                </w:p>
              </w:txbxContent>
            </v:textbox>
            <w10:wrap type="topAndBottom" anchorx="page"/>
          </v:shape>
        </w:pict>
      </w:r>
      <w:r>
        <w:rPr>
          <w:rFonts w:ascii="Calibri"/>
          <w:color w:val="485865"/>
        </w:rPr>
        <w:t>How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will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you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track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your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progress?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Where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will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y</w:t>
      </w:r>
      <w:r>
        <w:rPr>
          <w:rFonts w:ascii="Calibri"/>
          <w:color w:val="485865"/>
        </w:rPr>
        <w:t>ou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find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the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information?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How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often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will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you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check</w:t>
      </w:r>
      <w:r>
        <w:rPr>
          <w:rFonts w:ascii="Calibri"/>
          <w:color w:val="485865"/>
          <w:spacing w:val="-5"/>
        </w:rPr>
        <w:t xml:space="preserve"> in?</w:t>
      </w:r>
    </w:p>
    <w:p w14:paraId="7496A200" w14:textId="77777777" w:rsidR="005E554C" w:rsidRDefault="005E554C">
      <w:pPr>
        <w:pStyle w:val="BodyText"/>
        <w:spacing w:before="10"/>
        <w:rPr>
          <w:rFonts w:ascii="Calibri"/>
          <w:sz w:val="17"/>
        </w:rPr>
      </w:pPr>
    </w:p>
    <w:p w14:paraId="51D1DA0D" w14:textId="77777777" w:rsidR="005E554C" w:rsidRDefault="00073F94">
      <w:pPr>
        <w:pStyle w:val="BodyText"/>
        <w:tabs>
          <w:tab w:val="left" w:pos="5063"/>
        </w:tabs>
        <w:spacing w:before="81" w:after="34"/>
        <w:ind w:right="183"/>
        <w:jc w:val="center"/>
        <w:rPr>
          <w:rFonts w:ascii="Calibri"/>
        </w:rPr>
      </w:pPr>
      <w:r>
        <w:rPr>
          <w:rFonts w:ascii="Calibri"/>
          <w:color w:val="485865"/>
          <w:spacing w:val="-2"/>
        </w:rPr>
        <w:t>Potential Obstacles?</w:t>
      </w:r>
      <w:r>
        <w:rPr>
          <w:rFonts w:ascii="Calibri"/>
          <w:color w:val="485865"/>
        </w:rPr>
        <w:tab/>
      </w:r>
      <w:r>
        <w:rPr>
          <w:rFonts w:ascii="Calibri"/>
          <w:color w:val="485865"/>
          <w:spacing w:val="-2"/>
        </w:rPr>
        <w:t>Potential Solutions?</w:t>
      </w:r>
    </w:p>
    <w:p w14:paraId="7AA70EE5" w14:textId="77777777" w:rsidR="005E554C" w:rsidRDefault="00073F94">
      <w:pPr>
        <w:tabs>
          <w:tab w:val="left" w:pos="7431"/>
        </w:tabs>
        <w:ind w:left="2286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 w14:anchorId="795958F3">
          <v:group id="docshapegroup95" o:spid="_x0000_s1043" style="width:21.6pt;height:21.6pt;mso-position-horizontal-relative:char;mso-position-vertical-relative:line" coordsize="432,432">
            <v:shape id="docshape96" o:spid="_x0000_s1045" style="position:absolute;width:432;height:432" coordsize="432,432" path="m216,l148,11,88,42,42,88,11,148,,216r11,68l42,344r46,46l148,421r68,11l284,421r60,-31l390,344r31,-60l432,216,421,148,390,88,344,42,284,11,216,xe" fillcolor="#ffc222" stroked="f">
              <v:path arrowok="t"/>
            </v:shape>
            <v:shape id="docshape97" o:spid="_x0000_s1044" type="#_x0000_t202" style="position:absolute;width:432;height:432" filled="f" stroked="f">
              <v:textbox inset="0,0,0,0">
                <w:txbxContent>
                  <w:p w14:paraId="2FA4E31B" w14:textId="77777777" w:rsidR="005E554C" w:rsidRDefault="00073F94">
                    <w:pPr>
                      <w:spacing w:before="43"/>
                      <w:ind w:left="119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>A</w:t>
                    </w:r>
                  </w:p>
                </w:txbxContent>
              </v:textbox>
            </v:shape>
            <w10:anchorlock/>
          </v:group>
        </w:pict>
      </w:r>
      <w:r>
        <w:rPr>
          <w:rFonts w:ascii="Calibri"/>
          <w:sz w:val="20"/>
        </w:rPr>
        <w:tab/>
      </w:r>
      <w:r>
        <w:rPr>
          <w:rFonts w:ascii="Calibri"/>
          <w:sz w:val="20"/>
        </w:rPr>
      </w:r>
      <w:r>
        <w:rPr>
          <w:rFonts w:ascii="Calibri"/>
          <w:sz w:val="20"/>
        </w:rPr>
        <w:pict w14:anchorId="34AB1480">
          <v:group id="docshapegroup98" o:spid="_x0000_s1040" style="width:21.6pt;height:21.6pt;mso-position-horizontal-relative:char;mso-position-vertical-relative:line" coordsize="432,432">
            <v:shape id="docshape99" o:spid="_x0000_s1042" style="position:absolute;width:432;height:432" coordsize="432,432" path="m216,l148,11,88,42,42,88,11,148,,216r11,68l42,344r46,46l148,421r68,11l284,421r60,-31l390,344r31,-60l432,216,421,148,390,88,344,42,284,11,216,xe" fillcolor="#ffc222" stroked="f">
              <v:path arrowok="t"/>
            </v:shape>
            <v:shape id="docshape100" o:spid="_x0000_s1041" type="#_x0000_t202" style="position:absolute;width:432;height:432" filled="f" stroked="f">
              <v:textbox inset="0,0,0,0">
                <w:txbxContent>
                  <w:p w14:paraId="702C6251" w14:textId="77777777" w:rsidR="005E554C" w:rsidRDefault="00073F94">
                    <w:pPr>
                      <w:spacing w:before="43"/>
                      <w:ind w:left="119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>A</w:t>
                    </w:r>
                  </w:p>
                </w:txbxContent>
              </v:textbox>
            </v:shape>
            <w10:anchorlock/>
          </v:group>
        </w:pict>
      </w:r>
    </w:p>
    <w:p w14:paraId="75F34FCA" w14:textId="77777777" w:rsidR="005E554C" w:rsidRDefault="00073F94">
      <w:pPr>
        <w:pStyle w:val="BodyText"/>
        <w:spacing w:before="1"/>
        <w:rPr>
          <w:rFonts w:ascii="Calibri"/>
          <w:sz w:val="18"/>
        </w:rPr>
      </w:pPr>
      <w:r>
        <w:pict w14:anchorId="223E4A3E">
          <v:shape id="docshape101" o:spid="_x0000_s1039" type="#_x0000_t202" style="position:absolute;margin-left:71.5pt;margin-top:12.75pt;width:221.5pt;height:151.2pt;z-index:-15710720;mso-wrap-distance-left:0;mso-wrap-distance-right:0;mso-position-horizontal-relative:page" filled="f" strokecolor="#79868c" strokeweight="1pt">
            <v:textbox inset="0,0,0,0">
              <w:txbxContent>
                <w:p w14:paraId="1EEBB1DE" w14:textId="6EA347B0" w:rsidR="005E554C" w:rsidRDefault="00073F94">
                  <w:pPr>
                    <w:pStyle w:val="BodyText"/>
                    <w:spacing w:before="40" w:line="232" w:lineRule="auto"/>
                    <w:ind w:left="41" w:right="212"/>
                  </w:pPr>
                  <w:r>
                    <w:t>Stocking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parts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we</w:t>
                  </w:r>
                  <w:r>
                    <w:rPr>
                      <w:spacing w:val="-8"/>
                    </w:rPr>
                    <w:t xml:space="preserve"> </w:t>
                  </w:r>
                  <w:r w:rsidR="00C107AA">
                    <w:t>do not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sell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enough when implementing the process.</w:t>
                  </w:r>
                </w:p>
                <w:p w14:paraId="5313559C" w14:textId="77777777" w:rsidR="005E554C" w:rsidRDefault="005E554C">
                  <w:pPr>
                    <w:pStyle w:val="BodyText"/>
                    <w:spacing w:before="4"/>
                    <w:rPr>
                      <w:sz w:val="23"/>
                    </w:rPr>
                  </w:pPr>
                </w:p>
                <w:p w14:paraId="27C811D9" w14:textId="77777777" w:rsidR="005E554C" w:rsidRDefault="00073F94">
                  <w:pPr>
                    <w:pStyle w:val="BodyText"/>
                    <w:spacing w:line="232" w:lineRule="auto"/>
                    <w:ind w:left="41" w:right="212"/>
                  </w:pPr>
                  <w:r>
                    <w:t>Stocking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expensive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parts/like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engines or transmissions</w:t>
                  </w:r>
                </w:p>
              </w:txbxContent>
            </v:textbox>
            <w10:wrap type="topAndBottom" anchorx="page"/>
          </v:shape>
        </w:pict>
      </w:r>
      <w:r>
        <w:pict w14:anchorId="4AB2FAE6">
          <v:shape id="docshape102" o:spid="_x0000_s1038" type="#_x0000_t202" style="position:absolute;margin-left:318pt;margin-top:12.75pt;width:221.5pt;height:151.2pt;z-index:-15710208;mso-wrap-distance-left:0;mso-wrap-distance-right:0;mso-position-horizontal-relative:page" filled="f" strokecolor="#79868c" strokeweight="1pt">
            <v:textbox inset="0,0,0,0">
              <w:txbxContent>
                <w:p w14:paraId="528381D5" w14:textId="77777777" w:rsidR="005E554C" w:rsidRDefault="00073F94">
                  <w:pPr>
                    <w:pStyle w:val="BodyText"/>
                    <w:spacing w:before="40" w:line="232" w:lineRule="auto"/>
                    <w:ind w:left="40" w:right="212"/>
                  </w:pPr>
                  <w:r>
                    <w:t>Not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ordering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stock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list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until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Generated stock list has normalized with LS.</w:t>
                  </w:r>
                </w:p>
                <w:p w14:paraId="1A18B301" w14:textId="77777777" w:rsidR="005E554C" w:rsidRDefault="005E554C">
                  <w:pPr>
                    <w:pStyle w:val="BodyText"/>
                    <w:spacing w:before="8"/>
                    <w:rPr>
                      <w:sz w:val="22"/>
                    </w:rPr>
                  </w:pPr>
                </w:p>
                <w:p w14:paraId="4097F30C" w14:textId="77777777" w:rsidR="005E554C" w:rsidRDefault="00073F94">
                  <w:pPr>
                    <w:pStyle w:val="BodyText"/>
                    <w:spacing w:before="1"/>
                    <w:ind w:left="40"/>
                  </w:pPr>
                  <w:r>
                    <w:t xml:space="preserve">Not stocking parts over </w:t>
                  </w:r>
                  <w:r>
                    <w:rPr>
                      <w:spacing w:val="-4"/>
                    </w:rPr>
                    <w:t>$500</w:t>
                  </w:r>
                </w:p>
              </w:txbxContent>
            </v:textbox>
            <w10:wrap type="topAndBottom" anchorx="page"/>
          </v:shape>
        </w:pict>
      </w:r>
    </w:p>
    <w:p w14:paraId="1248E81B" w14:textId="77777777" w:rsidR="005E554C" w:rsidRDefault="005E554C">
      <w:pPr>
        <w:pStyle w:val="BodyText"/>
        <w:rPr>
          <w:rFonts w:ascii="Calibri"/>
        </w:rPr>
      </w:pPr>
    </w:p>
    <w:p w14:paraId="11FD00B2" w14:textId="77777777" w:rsidR="005E554C" w:rsidRDefault="00073F94">
      <w:pPr>
        <w:pStyle w:val="BodyText"/>
        <w:spacing w:before="160"/>
        <w:ind w:left="117"/>
        <w:rPr>
          <w:rFonts w:ascii="Calibri"/>
        </w:rPr>
      </w:pPr>
      <w:r>
        <w:pict w14:anchorId="4F50233E">
          <v:group id="docshapegroup103" o:spid="_x0000_s1032" style="position:absolute;left:0;text-align:left;margin-left:54.9pt;margin-top:24.1pt;width:91.65pt;height:21.6pt;z-index:-15709696;mso-wrap-distance-left:0;mso-wrap-distance-right:0;mso-position-horizontal-relative:page" coordorigin="1098,482" coordsize="1833,432">
            <v:shape id="docshape104" o:spid="_x0000_s1037" style="position:absolute;left:2031;top:482;width:432;height:432" coordorigin="2031,482" coordsize="432,432" path="m2247,482r-68,11l2120,524r-47,47l2042,630r-11,68l2042,766r31,60l2120,872r59,31l2247,914r69,-11l2375,872r47,-46l2452,766r11,-68l2452,630r-30,-59l2375,524r-59,-31l2247,482xe" fillcolor="#f05125" stroked="f">
              <v:path arrowok="t"/>
            </v:shape>
            <v:shape id="docshape105" o:spid="_x0000_s1036" style="position:absolute;left:1098;top:482;width:432;height:432" coordorigin="1098,482" coordsize="432,432" path="m1314,482r-68,11l1186,524r-46,47l1109,630r-11,68l1109,766r31,60l1186,872r60,31l1314,914r68,-11l1442,872r46,-46l1519,766r11,-68l1519,630r-31,-59l1442,524r-60,-31l1314,482xe" fillcolor="#009ada" stroked="f">
              <v:path arrowok="t"/>
            </v:shape>
            <v:shape id="docshape106" o:spid="_x0000_s1035" style="position:absolute;left:1558;top:482;width:432;height:432" coordorigin="1559,482" coordsize="432,432" path="m1775,482r-68,11l1647,524r-47,47l1570,630r-11,68l1570,766r30,60l1647,872r60,31l1775,914r68,-11l1902,872r47,-46l1980,766r11,-68l1980,630r-31,-59l1902,524r-59,-31l1775,482xe" fillcolor="#40ad49" stroked="f">
              <v:path arrowok="t"/>
            </v:shape>
            <v:shape id="docshape107" o:spid="_x0000_s1034" style="position:absolute;left:2498;top:482;width:432;height:432" coordorigin="2499,482" coordsize="432,432" path="m2715,482r-69,11l2587,524r-47,47l2510,630r-11,68l2510,766r30,60l2587,872r59,31l2715,914r68,-11l2842,872r47,-46l2920,766r11,-68l2920,630r-31,-59l2842,524r-59,-31l2715,482xe" fillcolor="#b22028" stroked="f">
              <v:path arrowok="t"/>
            </v:shape>
            <v:shape id="docshape108" o:spid="_x0000_s1033" type="#_x0000_t202" style="position:absolute;left:1098;top:482;width:1833;height:432" filled="f" stroked="f">
              <v:textbox inset="0,0,0,0">
                <w:txbxContent>
                  <w:p w14:paraId="4E52541D" w14:textId="77777777" w:rsidR="005E554C" w:rsidRDefault="00073F94">
                    <w:pPr>
                      <w:tabs>
                        <w:tab w:val="left" w:pos="539"/>
                        <w:tab w:val="left" w:pos="1058"/>
                        <w:tab w:val="left" w:pos="1536"/>
                      </w:tabs>
                      <w:spacing w:before="43"/>
                      <w:ind w:left="139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S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M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R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T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5064EB9F">
          <v:shape id="docshape109" o:spid="_x0000_s1031" type="#_x0000_t202" style="position:absolute;left:0;text-align:left;margin-left:54.5pt;margin-top:51.15pt;width:503pt;height:40.8pt;z-index:-15709184;mso-wrap-distance-left:0;mso-wrap-distance-right:0;mso-position-horizontal-relative:page" filled="f" strokecolor="#79868c" strokeweight="1pt">
            <v:textbox inset="0,0,0,0">
              <w:txbxContent>
                <w:p w14:paraId="70D5CDE3" w14:textId="478F18FA" w:rsidR="005E554C" w:rsidRDefault="00073F94">
                  <w:pPr>
                    <w:pStyle w:val="BodyText"/>
                    <w:spacing w:before="33" w:line="272" w:lineRule="exact"/>
                    <w:ind w:left="40"/>
                  </w:pPr>
                  <w:r>
                    <w:t xml:space="preserve">Should decrease parts stock amount and run </w:t>
                  </w:r>
                  <w:r w:rsidR="00C107AA">
                    <w:t>leaner</w:t>
                  </w:r>
                  <w:r>
                    <w:t xml:space="preserve">. I would say it could run </w:t>
                  </w:r>
                  <w:r w:rsidR="00C107AA">
                    <w:rPr>
                      <w:spacing w:val="-2"/>
                    </w:rPr>
                    <w:t>around.</w:t>
                  </w:r>
                </w:p>
                <w:p w14:paraId="55488250" w14:textId="77777777" w:rsidR="005E554C" w:rsidRDefault="00073F94">
                  <w:pPr>
                    <w:pStyle w:val="BodyText"/>
                    <w:spacing w:line="272" w:lineRule="exact"/>
                    <w:ind w:left="40"/>
                  </w:pPr>
                  <w:r>
                    <w:t xml:space="preserve">$10,000-$20,000 less once </w:t>
                  </w:r>
                  <w:r>
                    <w:rPr>
                      <w:spacing w:val="-2"/>
                    </w:rPr>
                    <w:t>corrected</w:t>
                  </w:r>
                </w:p>
              </w:txbxContent>
            </v:textbox>
            <w10:wrap type="topAndBottom" anchorx="page"/>
          </v:shape>
        </w:pict>
      </w:r>
      <w:r>
        <w:rPr>
          <w:rFonts w:ascii="Calibri"/>
          <w:color w:val="485865"/>
        </w:rPr>
        <w:t>BOTTOM</w:t>
      </w:r>
      <w:r>
        <w:rPr>
          <w:rFonts w:ascii="Calibri"/>
          <w:color w:val="485865"/>
          <w:spacing w:val="-7"/>
        </w:rPr>
        <w:t xml:space="preserve"> </w:t>
      </w:r>
      <w:r>
        <w:rPr>
          <w:rFonts w:ascii="Calibri"/>
          <w:color w:val="485865"/>
        </w:rPr>
        <w:t>LINE!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What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is</w:t>
      </w:r>
      <w:r>
        <w:rPr>
          <w:rFonts w:ascii="Calibri"/>
          <w:color w:val="485865"/>
          <w:spacing w:val="-7"/>
        </w:rPr>
        <w:t xml:space="preserve"> </w:t>
      </w:r>
      <w:r>
        <w:rPr>
          <w:rFonts w:ascii="Calibri"/>
          <w:color w:val="485865"/>
        </w:rPr>
        <w:t>the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financial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impact</w:t>
      </w:r>
      <w:r>
        <w:rPr>
          <w:rFonts w:ascii="Calibri"/>
          <w:color w:val="485865"/>
          <w:spacing w:val="-7"/>
        </w:rPr>
        <w:t xml:space="preserve"> </w:t>
      </w:r>
      <w:r>
        <w:rPr>
          <w:rFonts w:ascii="Calibri"/>
          <w:color w:val="485865"/>
        </w:rPr>
        <w:t>(expressed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in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dollars)</w:t>
      </w:r>
      <w:r>
        <w:rPr>
          <w:rFonts w:ascii="Calibri"/>
          <w:color w:val="485865"/>
          <w:spacing w:val="-7"/>
        </w:rPr>
        <w:t xml:space="preserve"> </w:t>
      </w:r>
      <w:r>
        <w:rPr>
          <w:rFonts w:ascii="Calibri"/>
          <w:color w:val="485865"/>
        </w:rPr>
        <w:t>of</w:t>
      </w:r>
      <w:r>
        <w:rPr>
          <w:rFonts w:ascii="Calibri"/>
          <w:color w:val="485865"/>
          <w:spacing w:val="-6"/>
        </w:rPr>
        <w:t xml:space="preserve"> </w:t>
      </w:r>
      <w:r>
        <w:rPr>
          <w:rFonts w:ascii="Calibri"/>
          <w:color w:val="485865"/>
        </w:rPr>
        <w:t>achieving</w:t>
      </w:r>
      <w:r>
        <w:rPr>
          <w:rFonts w:ascii="Calibri"/>
          <w:color w:val="485865"/>
          <w:spacing w:val="-5"/>
        </w:rPr>
        <w:t xml:space="preserve"> </w:t>
      </w:r>
      <w:r>
        <w:rPr>
          <w:rFonts w:ascii="Calibri"/>
          <w:color w:val="485865"/>
        </w:rPr>
        <w:t>your</w:t>
      </w:r>
      <w:r>
        <w:rPr>
          <w:rFonts w:ascii="Calibri"/>
          <w:color w:val="485865"/>
          <w:spacing w:val="-7"/>
        </w:rPr>
        <w:t xml:space="preserve"> </w:t>
      </w:r>
      <w:r>
        <w:rPr>
          <w:rFonts w:ascii="Calibri"/>
          <w:color w:val="485865"/>
          <w:spacing w:val="-2"/>
        </w:rPr>
        <w:t>goal?</w:t>
      </w:r>
    </w:p>
    <w:p w14:paraId="32105893" w14:textId="77777777" w:rsidR="005E554C" w:rsidRDefault="005E554C">
      <w:pPr>
        <w:pStyle w:val="BodyText"/>
        <w:spacing w:before="1"/>
        <w:rPr>
          <w:rFonts w:ascii="Calibri"/>
          <w:sz w:val="6"/>
        </w:rPr>
      </w:pPr>
    </w:p>
    <w:p w14:paraId="3822C3D0" w14:textId="77777777" w:rsidR="005E554C" w:rsidRDefault="005E554C">
      <w:pPr>
        <w:pStyle w:val="BodyText"/>
        <w:spacing w:before="5"/>
        <w:rPr>
          <w:rFonts w:ascii="Calibri"/>
          <w:sz w:val="10"/>
        </w:rPr>
      </w:pPr>
    </w:p>
    <w:p w14:paraId="28BED62F" w14:textId="24D58EB0" w:rsidR="005E554C" w:rsidRDefault="00073F94">
      <w:pPr>
        <w:pStyle w:val="BodyText"/>
        <w:spacing w:before="56" w:line="235" w:lineRule="auto"/>
        <w:ind w:left="125" w:right="306"/>
        <w:jc w:val="both"/>
        <w:rPr>
          <w:rFonts w:ascii="Calibri" w:hAnsi="Calibri"/>
        </w:rPr>
      </w:pPr>
      <w:r>
        <w:pict w14:anchorId="4AB01465">
          <v:group id="docshapegroup110" o:spid="_x0000_s1027" style="position:absolute;left:0;text-align:left;margin-left:54.9pt;margin-top:47.15pt;width:46.05pt;height:21.6pt;z-index:-15708672;mso-wrap-distance-left:0;mso-wrap-distance-right:0;mso-position-horizontal-relative:page" coordorigin="1098,943" coordsize="921,432">
            <v:shape id="docshape111" o:spid="_x0000_s1030" style="position:absolute;left:1098;top:942;width:432;height:432" coordorigin="1098,943" coordsize="432,432" path="m1314,943r-68,11l1186,984r-46,47l1109,1090r-11,69l1109,1227r31,59l1186,1333r60,31l1314,1375r68,-11l1442,1333r46,-47l1519,1227r11,-68l1519,1090r-31,-59l1442,984r-60,-30l1314,943xe" fillcolor="#009ada" stroked="f">
              <v:path arrowok="t"/>
            </v:shape>
            <v:shape id="docshape112" o:spid="_x0000_s1029" style="position:absolute;left:1587;top:942;width:432;height:432" coordorigin="1587,943" coordsize="432,432" path="m1803,943r-68,11l1675,984r-46,47l1598,1090r-11,69l1598,1227r31,59l1675,1333r60,31l1803,1375r68,-11l1931,1333r46,-47l2008,1227r11,-68l2008,1090r-31,-59l1931,984r-60,-30l1803,943xe" fillcolor="#ffc222" stroked="f">
              <v:path arrowok="t"/>
            </v:shape>
            <v:shape id="docshape113" o:spid="_x0000_s1028" type="#_x0000_t202" style="position:absolute;left:1098;top:942;width:921;height:432" filled="f" stroked="f">
              <v:textbox inset="0,0,0,0">
                <w:txbxContent>
                  <w:p w14:paraId="1F2BFC3B" w14:textId="77777777" w:rsidR="005E554C" w:rsidRDefault="00073F94">
                    <w:pPr>
                      <w:tabs>
                        <w:tab w:val="left" w:pos="608"/>
                      </w:tabs>
                      <w:spacing w:before="43"/>
                      <w:ind w:left="139"/>
                      <w:rPr>
                        <w:rFonts w:ascii="Calibri"/>
                        <w:b/>
                        <w:sz w:val="30"/>
                      </w:rPr>
                    </w:pP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S</w:t>
                    </w:r>
                    <w:r>
                      <w:rPr>
                        <w:rFonts w:ascii="Calibri"/>
                        <w:b/>
                        <w:color w:val="FFFFFF"/>
                        <w:sz w:val="30"/>
                      </w:rPr>
                      <w:tab/>
                    </w:r>
                    <w:r>
                      <w:rPr>
                        <w:rFonts w:ascii="Calibri"/>
                        <w:b/>
                        <w:color w:val="FFFFFF"/>
                        <w:spacing w:val="-10"/>
                        <w:sz w:val="30"/>
                      </w:rPr>
                      <w:t>A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600B342A">
          <v:shape id="docshape114" o:spid="_x0000_s1026" type="#_x0000_t202" style="position:absolute;left:0;text-align:left;margin-left:54.5pt;margin-top:76.7pt;width:503pt;height:57.35pt;z-index:-15708160;mso-wrap-distance-left:0;mso-wrap-distance-right:0;mso-position-horizontal-relative:page" filled="f" strokecolor="#79868c" strokeweight="1pt">
            <v:textbox inset="0,0,0,0">
              <w:txbxContent>
                <w:p w14:paraId="1C332D63" w14:textId="77777777" w:rsidR="005E554C" w:rsidRDefault="00073F94">
                  <w:pPr>
                    <w:pStyle w:val="BodyText"/>
                    <w:spacing w:before="39" w:line="232" w:lineRule="auto"/>
                    <w:ind w:left="40" w:right="155"/>
                  </w:pPr>
                  <w:r>
                    <w:t>Run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report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monthly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and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how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often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we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are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recording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each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day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and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compare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on average of how much business the service department is doing.</w:t>
                  </w:r>
                </w:p>
              </w:txbxContent>
            </v:textbox>
            <w10:wrap type="topAndBottom" anchorx="page"/>
          </v:shape>
        </w:pict>
      </w:r>
      <w:r>
        <w:rPr>
          <w:rFonts w:ascii="Calibri" w:hAnsi="Calibri"/>
          <w:color w:val="485865"/>
        </w:rPr>
        <w:t>CONGRATULATIONS!</w:t>
      </w:r>
      <w:r>
        <w:rPr>
          <w:rFonts w:ascii="Calibri" w:hAnsi="Calibri"/>
          <w:color w:val="485865"/>
          <w:spacing w:val="-7"/>
        </w:rPr>
        <w:t xml:space="preserve"> </w:t>
      </w:r>
      <w:r>
        <w:rPr>
          <w:rFonts w:ascii="Calibri" w:hAnsi="Calibri"/>
          <w:color w:val="485865"/>
        </w:rPr>
        <w:t>You have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accomplished</w:t>
      </w:r>
      <w:r>
        <w:rPr>
          <w:rFonts w:ascii="Calibri" w:hAnsi="Calibri"/>
          <w:color w:val="485865"/>
          <w:spacing w:val="-7"/>
        </w:rPr>
        <w:t xml:space="preserve"> </w:t>
      </w:r>
      <w:r>
        <w:rPr>
          <w:rFonts w:ascii="Calibri" w:hAnsi="Calibri"/>
          <w:color w:val="485865"/>
        </w:rPr>
        <w:t>your</w:t>
      </w:r>
      <w:r>
        <w:rPr>
          <w:rFonts w:ascii="Calibri" w:hAnsi="Calibri"/>
          <w:color w:val="485865"/>
          <w:spacing w:val="-7"/>
        </w:rPr>
        <w:t xml:space="preserve"> </w:t>
      </w:r>
      <w:r>
        <w:rPr>
          <w:rFonts w:ascii="Calibri" w:hAnsi="Calibri"/>
          <w:color w:val="485865"/>
        </w:rPr>
        <w:t>goal!</w:t>
      </w:r>
      <w:r>
        <w:rPr>
          <w:rFonts w:ascii="Calibri" w:hAnsi="Calibri"/>
          <w:color w:val="485865"/>
          <w:spacing w:val="-7"/>
        </w:rPr>
        <w:t xml:space="preserve"> </w:t>
      </w:r>
      <w:r>
        <w:rPr>
          <w:rFonts w:ascii="Calibri" w:hAnsi="Calibri"/>
          <w:color w:val="485865"/>
        </w:rPr>
        <w:t>You</w:t>
      </w:r>
      <w:r>
        <w:rPr>
          <w:rFonts w:ascii="Calibri" w:hAnsi="Calibri"/>
          <w:color w:val="485865"/>
          <w:spacing w:val="-7"/>
        </w:rPr>
        <w:t xml:space="preserve"> </w:t>
      </w:r>
      <w:r>
        <w:rPr>
          <w:rFonts w:ascii="Calibri" w:hAnsi="Calibri"/>
          <w:color w:val="485865"/>
        </w:rPr>
        <w:t>added</w:t>
      </w:r>
      <w:r>
        <w:rPr>
          <w:rFonts w:ascii="Calibri" w:hAnsi="Calibri"/>
          <w:color w:val="485865"/>
          <w:spacing w:val="-7"/>
        </w:rPr>
        <w:t xml:space="preserve"> </w:t>
      </w:r>
      <w:r>
        <w:rPr>
          <w:rFonts w:ascii="Calibri" w:hAnsi="Calibri"/>
          <w:color w:val="485865"/>
        </w:rPr>
        <w:t>or</w:t>
      </w:r>
      <w:r>
        <w:rPr>
          <w:rFonts w:ascii="Calibri" w:hAnsi="Calibri"/>
          <w:color w:val="485865"/>
          <w:spacing w:val="-7"/>
        </w:rPr>
        <w:t xml:space="preserve"> </w:t>
      </w:r>
      <w:r>
        <w:rPr>
          <w:rFonts w:ascii="Calibri" w:hAnsi="Calibri"/>
          <w:color w:val="485865"/>
        </w:rPr>
        <w:t>adjusted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policies,</w:t>
      </w:r>
      <w:r>
        <w:rPr>
          <w:rFonts w:ascii="Calibri" w:hAnsi="Calibri"/>
          <w:color w:val="485865"/>
          <w:spacing w:val="-7"/>
        </w:rPr>
        <w:t xml:space="preserve"> </w:t>
      </w:r>
      <w:r>
        <w:rPr>
          <w:rFonts w:ascii="Calibri" w:hAnsi="Calibri"/>
          <w:color w:val="485865"/>
        </w:rPr>
        <w:t>procedures,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and behaviors.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Now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what?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How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will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you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ensure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you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and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your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staff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do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not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fall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back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into</w:t>
      </w:r>
      <w:r>
        <w:rPr>
          <w:rFonts w:ascii="Calibri" w:hAnsi="Calibri"/>
          <w:color w:val="485865"/>
          <w:spacing w:val="-6"/>
        </w:rPr>
        <w:t xml:space="preserve"> </w:t>
      </w:r>
      <w:r>
        <w:rPr>
          <w:rFonts w:ascii="Calibri" w:hAnsi="Calibri"/>
          <w:color w:val="485865"/>
        </w:rPr>
        <w:t>the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previous</w:t>
      </w:r>
      <w:r>
        <w:rPr>
          <w:rFonts w:ascii="Calibri" w:hAnsi="Calibri"/>
          <w:color w:val="485865"/>
          <w:spacing w:val="-5"/>
        </w:rPr>
        <w:t xml:space="preserve"> </w:t>
      </w:r>
      <w:r>
        <w:rPr>
          <w:rFonts w:ascii="Calibri" w:hAnsi="Calibri"/>
          <w:color w:val="485865"/>
        </w:rPr>
        <w:t>habits that produced poor results? Be specific.</w:t>
      </w:r>
    </w:p>
    <w:p w14:paraId="3C2B97D3" w14:textId="77777777" w:rsidR="005E554C" w:rsidRDefault="005E554C">
      <w:pPr>
        <w:pStyle w:val="BodyText"/>
        <w:spacing w:before="3"/>
        <w:rPr>
          <w:rFonts w:ascii="Calibri"/>
          <w:sz w:val="10"/>
        </w:rPr>
      </w:pPr>
    </w:p>
    <w:p w14:paraId="6F6C4FD1" w14:textId="77777777" w:rsidR="005E554C" w:rsidRDefault="00073F94">
      <w:pPr>
        <w:tabs>
          <w:tab w:val="right" w:pos="10235"/>
        </w:tabs>
        <w:spacing w:before="37" w:line="146" w:lineRule="auto"/>
        <w:ind w:left="120"/>
        <w:rPr>
          <w:rFonts w:ascii="Calibri" w:hAnsi="Calibri"/>
          <w:sz w:val="24"/>
        </w:rPr>
      </w:pPr>
      <w:r>
        <w:rPr>
          <w:rFonts w:ascii="Calibri" w:hAnsi="Calibri"/>
          <w:color w:val="485865"/>
          <w:sz w:val="16"/>
        </w:rPr>
        <w:t>©2020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National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Automobile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Dealers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Association.</w:t>
      </w:r>
      <w:r>
        <w:rPr>
          <w:rFonts w:ascii="Calibri" w:hAnsi="Calibri"/>
          <w:color w:val="485865"/>
          <w:spacing w:val="-7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All</w:t>
      </w:r>
      <w:r>
        <w:rPr>
          <w:rFonts w:ascii="Calibri" w:hAnsi="Calibri"/>
          <w:color w:val="485865"/>
          <w:spacing w:val="-6"/>
          <w:sz w:val="16"/>
        </w:rPr>
        <w:t xml:space="preserve"> </w:t>
      </w:r>
      <w:r>
        <w:rPr>
          <w:rFonts w:ascii="Calibri" w:hAnsi="Calibri"/>
          <w:color w:val="485865"/>
          <w:sz w:val="16"/>
        </w:rPr>
        <w:t>Rights</w:t>
      </w:r>
      <w:r>
        <w:rPr>
          <w:rFonts w:ascii="Calibri" w:hAnsi="Calibri"/>
          <w:color w:val="485865"/>
          <w:spacing w:val="-6"/>
          <w:sz w:val="16"/>
        </w:rPr>
        <w:t xml:space="preserve"> </w:t>
      </w:r>
      <w:r>
        <w:rPr>
          <w:rFonts w:ascii="Calibri" w:hAnsi="Calibri"/>
          <w:color w:val="485865"/>
          <w:spacing w:val="-2"/>
          <w:sz w:val="16"/>
        </w:rPr>
        <w:t>Reserved.</w:t>
      </w:r>
      <w:r>
        <w:rPr>
          <w:rFonts w:ascii="Times New Roman" w:hAnsi="Times New Roman"/>
          <w:color w:val="485865"/>
          <w:sz w:val="16"/>
        </w:rPr>
        <w:tab/>
      </w:r>
      <w:r>
        <w:rPr>
          <w:rFonts w:ascii="Calibri" w:hAnsi="Calibri"/>
          <w:color w:val="485865"/>
          <w:spacing w:val="-10"/>
          <w:position w:val="-9"/>
          <w:sz w:val="24"/>
        </w:rPr>
        <w:t>3</w:t>
      </w:r>
    </w:p>
    <w:sectPr w:rsidR="005E554C">
      <w:pgSz w:w="12240" w:h="15840"/>
      <w:pgMar w:top="880" w:right="9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554C"/>
    <w:rsid w:val="00073F94"/>
    <w:rsid w:val="005E554C"/>
    <w:rsid w:val="00B62840"/>
    <w:rsid w:val="00C107AA"/>
    <w:rsid w:val="00D7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/>
    <o:shapelayout v:ext="edit">
      <o:idmap v:ext="edit" data="1"/>
    </o:shapelayout>
  </w:shapeDefaults>
  <w:decimalSymbol w:val="."/>
  <w:listSeparator w:val=","/>
  <w14:docId w14:val="584AC980"/>
  <w15:docId w15:val="{6D8ACFF9-8E9F-452B-BAA8-7F50B9A0D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54"/>
      <w:ind w:right="8"/>
      <w:jc w:val="center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Aaron Howe</cp:lastModifiedBy>
  <cp:revision>4</cp:revision>
  <dcterms:created xsi:type="dcterms:W3CDTF">2023-05-30T17:03:00Z</dcterms:created>
  <dcterms:modified xsi:type="dcterms:W3CDTF">2023-05-30T17:05:00Z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2020-05-22T00:00:00Z</vt:filetime>
  </property>
  <property fmtid="{D5CDD505-2E9C-101B-9397-08002B2CF9AE}" pid="3" name="Creator">
    <vt:lpwstr>Adobe InDesign 15.0 (Windows)</vt:lpwstr>
  </property>
  <property fmtid="{D5CDD505-2E9C-101B-9397-08002B2CF9AE}" pid="4" name="LastSaved">
    <vt:filetime>2023-05-30T00:00:00Z</vt:filetime>
  </property>
  <property fmtid="{D5CDD505-2E9C-101B-9397-08002B2CF9AE}" pid="5" name="Producer">
    <vt:lpwstr>Adobe PDF Library 15.0</vt:lpwstr>
  </property>
</Properties>
</file>